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AA" w:rsidRPr="00D2254D" w:rsidRDefault="006377AA" w:rsidP="006377AA">
      <w:pPr>
        <w:jc w:val="center"/>
        <w:rPr>
          <w:rFonts w:asciiTheme="minorHAnsi" w:hAnsiTheme="minorHAnsi"/>
          <w:sz w:val="40"/>
          <w:lang w:val="en-US"/>
        </w:rPr>
      </w:pPr>
      <w:r w:rsidRPr="00D2254D">
        <w:rPr>
          <w:rFonts w:asciiTheme="minorHAnsi" w:hAnsiTheme="minorHAnsi"/>
          <w:sz w:val="40"/>
          <w:lang w:val="nl-BE" w:eastAsia="nl-BE"/>
        </w:rPr>
        <w:drawing>
          <wp:inline distT="0" distB="0" distL="0" distR="0">
            <wp:extent cx="3237230" cy="1082675"/>
            <wp:effectExtent l="19050" t="0" r="1270" b="0"/>
            <wp:docPr id="1761" name="Afbeelding 1" descr="logo_NERTA - car&amp;truck-CMYK-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RTA - car&amp;truck-CMYK-klein"/>
                    <pic:cNvPicPr>
                      <a:picLocks noChangeAspect="1" noChangeArrowheads="1"/>
                    </pic:cNvPicPr>
                  </pic:nvPicPr>
                  <pic:blipFill>
                    <a:blip r:embed="rId7" cstate="print"/>
                    <a:srcRect/>
                    <a:stretch>
                      <a:fillRect/>
                    </a:stretch>
                  </pic:blipFill>
                  <pic:spPr bwMode="auto">
                    <a:xfrm>
                      <a:off x="0" y="0"/>
                      <a:ext cx="3237230" cy="1082675"/>
                    </a:xfrm>
                    <a:prstGeom prst="rect">
                      <a:avLst/>
                    </a:prstGeom>
                    <a:noFill/>
                    <a:ln w="9525">
                      <a:noFill/>
                      <a:miter lim="800000"/>
                      <a:headEnd/>
                      <a:tailEnd/>
                    </a:ln>
                  </pic:spPr>
                </pic:pic>
              </a:graphicData>
            </a:graphic>
          </wp:inline>
        </w:drawing>
      </w:r>
    </w:p>
    <w:p w:rsidR="006377AA" w:rsidRPr="00D2254D" w:rsidRDefault="006377AA" w:rsidP="006377AA">
      <w:pPr>
        <w:jc w:val="center"/>
        <w:rPr>
          <w:rFonts w:asciiTheme="minorHAnsi" w:hAnsiTheme="minorHAnsi"/>
          <w:sz w:val="40"/>
          <w:lang w:val="en-US"/>
        </w:rPr>
      </w:pPr>
    </w:p>
    <w:p w:rsidR="006377AA" w:rsidRPr="008B330B" w:rsidRDefault="006377AA" w:rsidP="006377AA">
      <w:pPr>
        <w:jc w:val="center"/>
        <w:rPr>
          <w:rFonts w:asciiTheme="minorHAnsi" w:hAnsiTheme="minorHAnsi"/>
          <w:b/>
          <w:sz w:val="24"/>
          <w:lang w:val="en-US"/>
        </w:rPr>
      </w:pPr>
      <w:r w:rsidRPr="008B330B">
        <w:rPr>
          <w:rFonts w:asciiTheme="minorHAnsi" w:hAnsiTheme="minorHAnsi"/>
          <w:b/>
          <w:sz w:val="40"/>
          <w:lang w:val="en-US"/>
        </w:rPr>
        <w:t xml:space="preserve">NERTA </w:t>
      </w:r>
      <w:r>
        <w:rPr>
          <w:rFonts w:asciiTheme="minorHAnsi" w:hAnsiTheme="minorHAnsi"/>
          <w:b/>
          <w:sz w:val="40"/>
          <w:lang w:val="en-US"/>
        </w:rPr>
        <w:t>TYRE &amp; BUMPER GLOSS</w:t>
      </w:r>
    </w:p>
    <w:p w:rsidR="006377AA" w:rsidRPr="008B330B" w:rsidRDefault="006377AA" w:rsidP="006377AA">
      <w:pPr>
        <w:rPr>
          <w:rFonts w:asciiTheme="minorHAnsi" w:hAnsiTheme="minorHAnsi"/>
          <w:sz w:val="24"/>
          <w:lang w:val="en-US"/>
        </w:rPr>
      </w:pPr>
    </w:p>
    <w:p w:rsidR="006377AA" w:rsidRPr="005A597C" w:rsidRDefault="006377AA" w:rsidP="006377AA">
      <w:pPr>
        <w:rPr>
          <w:rFonts w:asciiTheme="minorHAnsi" w:hAnsiTheme="minorHAnsi"/>
          <w:color w:val="000000" w:themeColor="text1"/>
          <w:sz w:val="24"/>
          <w:szCs w:val="24"/>
          <w:lang w:val="en-US"/>
        </w:rPr>
      </w:pPr>
    </w:p>
    <w:p w:rsidR="006377AA" w:rsidRPr="006377AA" w:rsidRDefault="006377AA" w:rsidP="006377AA">
      <w:pPr>
        <w:jc w:val="both"/>
        <w:rPr>
          <w:rFonts w:ascii="Calibri" w:hAnsi="Calibri" w:cs="Calibri"/>
          <w:color w:val="000000" w:themeColor="text1"/>
          <w:sz w:val="24"/>
          <w:szCs w:val="24"/>
          <w:lang w:val="en-US"/>
        </w:rPr>
      </w:pPr>
      <w:r w:rsidRPr="006377AA">
        <w:rPr>
          <w:rFonts w:ascii="Calibri" w:hAnsi="Calibri" w:cs="Calibri"/>
          <w:b/>
          <w:color w:val="000000" w:themeColor="text1"/>
          <w:sz w:val="24"/>
          <w:szCs w:val="24"/>
          <w:lang w:val="en-US"/>
        </w:rPr>
        <w:t>NERTA TYRE &amp; BUMPER GLOSS</w:t>
      </w:r>
      <w:r w:rsidRPr="006377AA">
        <w:rPr>
          <w:rFonts w:ascii="Calibri" w:hAnsi="Calibri" w:cs="Calibri"/>
          <w:color w:val="000000" w:themeColor="text1"/>
          <w:sz w:val="24"/>
          <w:szCs w:val="24"/>
          <w:lang w:val="en-US"/>
        </w:rPr>
        <w:t xml:space="preserve"> is a concentrated maintenance and care product for tyres and bumpers. Gives a new look and exceptional gloss to matt tyres and bumpers. Is exceptionally weatherproof. Can also be used to treat vinyl in car interiors or to treat cold, cleaned motors. Contains solvents and is not soluble in water. </w:t>
      </w:r>
    </w:p>
    <w:p w:rsidR="006377AA" w:rsidRPr="00D2254D" w:rsidRDefault="006377AA" w:rsidP="006377AA">
      <w:pPr>
        <w:jc w:val="both"/>
        <w:rPr>
          <w:rFonts w:asciiTheme="minorHAnsi" w:hAnsiTheme="minorHAnsi"/>
          <w:b/>
          <w:sz w:val="24"/>
          <w:u w:val="single"/>
          <w:lang w:val="en-US"/>
        </w:rPr>
      </w:pPr>
    </w:p>
    <w:p w:rsidR="006377AA" w:rsidRPr="00DA6F2D" w:rsidRDefault="00DA6F2D" w:rsidP="006377AA">
      <w:pPr>
        <w:jc w:val="both"/>
        <w:rPr>
          <w:rFonts w:asciiTheme="minorHAnsi" w:hAnsiTheme="minorHAnsi" w:cs="Calibri"/>
          <w:b/>
          <w:sz w:val="24"/>
          <w:szCs w:val="24"/>
          <w:u w:val="single"/>
          <w:lang w:val="en-GB"/>
        </w:rPr>
      </w:pPr>
      <w:r w:rsidRPr="00DA6F2D">
        <w:rPr>
          <w:rFonts w:asciiTheme="minorHAnsi" w:hAnsiTheme="minorHAnsi" w:cs="Calibri"/>
          <w:b/>
          <w:sz w:val="24"/>
          <w:szCs w:val="24"/>
          <w:u w:val="single"/>
          <w:lang w:val="en-GB"/>
        </w:rPr>
        <w:t>INSTRUCTIONS FOR USE</w:t>
      </w:r>
    </w:p>
    <w:p w:rsidR="006377AA" w:rsidRPr="006377AA" w:rsidRDefault="006377AA" w:rsidP="006377AA">
      <w:pPr>
        <w:jc w:val="both"/>
        <w:rPr>
          <w:rFonts w:ascii="Calibri" w:hAnsi="Calibri" w:cs="Calibri"/>
          <w:color w:val="000000" w:themeColor="text1"/>
          <w:sz w:val="24"/>
          <w:szCs w:val="24"/>
          <w:lang w:val="en-US"/>
        </w:rPr>
      </w:pPr>
      <w:r>
        <w:rPr>
          <w:rFonts w:ascii="Calibri" w:hAnsi="Calibri" w:cs="Calibri"/>
          <w:color w:val="000000" w:themeColor="text1"/>
          <w:sz w:val="24"/>
          <w:szCs w:val="24"/>
          <w:lang w:val="en-US"/>
        </w:rPr>
        <w:t>A</w:t>
      </w:r>
      <w:r w:rsidRPr="006377AA">
        <w:rPr>
          <w:rFonts w:ascii="Calibri" w:hAnsi="Calibri" w:cs="Calibri"/>
          <w:color w:val="000000" w:themeColor="text1"/>
          <w:sz w:val="24"/>
          <w:szCs w:val="24"/>
          <w:lang w:val="en-US"/>
        </w:rPr>
        <w:t>pply purely with a spray, brush or sponge on a cleaned bumper, tyres or other surfaces which need to be treated. Rub evenly and let it dry. pH=</w:t>
      </w:r>
      <w:r w:rsidR="00DA6F2D">
        <w:rPr>
          <w:rFonts w:ascii="Calibri" w:hAnsi="Calibri" w:cs="Calibri"/>
          <w:color w:val="000000" w:themeColor="text1"/>
          <w:sz w:val="24"/>
          <w:szCs w:val="24"/>
          <w:lang w:val="en-US"/>
        </w:rPr>
        <w:t xml:space="preserve"> </w:t>
      </w:r>
      <w:r w:rsidRPr="006377AA">
        <w:rPr>
          <w:rFonts w:ascii="Calibri" w:hAnsi="Calibri" w:cs="Calibri"/>
          <w:color w:val="000000" w:themeColor="text1"/>
          <w:sz w:val="24"/>
          <w:szCs w:val="24"/>
          <w:lang w:val="en-US"/>
        </w:rPr>
        <w:t>±</w:t>
      </w:r>
      <w:r w:rsidR="00DA6F2D">
        <w:rPr>
          <w:rFonts w:ascii="Calibri" w:hAnsi="Calibri" w:cs="Calibri"/>
          <w:color w:val="000000" w:themeColor="text1"/>
          <w:sz w:val="24"/>
          <w:szCs w:val="24"/>
          <w:lang w:val="en-US"/>
        </w:rPr>
        <w:t xml:space="preserve"> </w:t>
      </w:r>
      <w:r w:rsidRPr="006377AA">
        <w:rPr>
          <w:rFonts w:ascii="Calibri" w:hAnsi="Calibri" w:cs="Calibri"/>
          <w:color w:val="000000" w:themeColor="text1"/>
          <w:sz w:val="24"/>
          <w:szCs w:val="24"/>
          <w:lang w:val="en-US"/>
        </w:rPr>
        <w:t>6,5</w:t>
      </w:r>
    </w:p>
    <w:p w:rsidR="006377AA" w:rsidRPr="00D2254D" w:rsidRDefault="006377AA" w:rsidP="006377AA">
      <w:pPr>
        <w:jc w:val="both"/>
        <w:rPr>
          <w:rFonts w:asciiTheme="minorHAnsi" w:hAnsiTheme="minorHAnsi"/>
          <w:b/>
          <w:sz w:val="24"/>
          <w:u w:val="single"/>
          <w:lang w:val="en-US"/>
        </w:rPr>
      </w:pPr>
    </w:p>
    <w:p w:rsidR="006377AA" w:rsidRPr="00D2254D" w:rsidRDefault="006377AA" w:rsidP="006377AA">
      <w:pPr>
        <w:jc w:val="both"/>
        <w:rPr>
          <w:rFonts w:asciiTheme="minorHAnsi" w:hAnsiTheme="minorHAnsi"/>
          <w:b/>
          <w:sz w:val="24"/>
          <w:u w:val="single"/>
          <w:lang w:val="en-US"/>
        </w:rPr>
      </w:pPr>
    </w:p>
    <w:p w:rsidR="006377AA" w:rsidRPr="00DA6F2D" w:rsidRDefault="00743BE8" w:rsidP="006377AA">
      <w:pPr>
        <w:jc w:val="both"/>
        <w:rPr>
          <w:rFonts w:asciiTheme="minorHAnsi" w:hAnsiTheme="minorHAnsi" w:cs="Calibri"/>
          <w:b/>
          <w:sz w:val="24"/>
          <w:szCs w:val="24"/>
          <w:u w:val="single"/>
          <w:lang w:val="en-GB"/>
        </w:rPr>
      </w:pPr>
      <w:r w:rsidRPr="00DA6F2D">
        <w:rPr>
          <w:rFonts w:asciiTheme="minorHAnsi" w:hAnsiTheme="minorHAnsi" w:cs="Calibri"/>
          <w:b/>
          <w:sz w:val="24"/>
          <w:szCs w:val="24"/>
          <w:u w:val="single"/>
          <w:lang w:val="en-GB"/>
        </w:rPr>
        <w:t>TECHNICAL SPECIFICATIONS</w:t>
      </w:r>
    </w:p>
    <w:p w:rsidR="006377AA" w:rsidRPr="009E5BFA" w:rsidRDefault="006377AA" w:rsidP="006377AA">
      <w:pPr>
        <w:pStyle w:val="Geenafstand"/>
        <w:tabs>
          <w:tab w:val="left" w:pos="3686"/>
        </w:tabs>
        <w:rPr>
          <w:rFonts w:asciiTheme="minorHAnsi" w:hAnsiTheme="minorHAnsi"/>
          <w:sz w:val="24"/>
          <w:szCs w:val="24"/>
          <w:lang w:val="en-US"/>
        </w:rPr>
      </w:pPr>
      <w:r w:rsidRPr="009E5BFA">
        <w:rPr>
          <w:rFonts w:asciiTheme="minorHAnsi" w:hAnsiTheme="minorHAnsi"/>
          <w:sz w:val="24"/>
          <w:szCs w:val="24"/>
          <w:lang w:val="en-US"/>
        </w:rPr>
        <w:t>Product code</w:t>
      </w:r>
      <w:r w:rsidRPr="009E5BFA">
        <w:rPr>
          <w:rFonts w:asciiTheme="minorHAnsi" w:hAnsiTheme="minorHAnsi"/>
          <w:sz w:val="24"/>
          <w:szCs w:val="24"/>
          <w:lang w:val="en-US"/>
        </w:rPr>
        <w:tab/>
        <w:t xml:space="preserve">: </w:t>
      </w:r>
      <w:r w:rsidR="009E5BFA" w:rsidRPr="009E5BFA">
        <w:rPr>
          <w:rFonts w:asciiTheme="minorHAnsi" w:hAnsiTheme="minorHAnsi"/>
          <w:sz w:val="24"/>
          <w:szCs w:val="24"/>
          <w:lang w:val="en-US"/>
        </w:rPr>
        <w:t>ENT-050608</w:t>
      </w:r>
    </w:p>
    <w:p w:rsidR="006377AA" w:rsidRPr="009E5BFA" w:rsidRDefault="006377AA" w:rsidP="006377AA">
      <w:pPr>
        <w:pStyle w:val="Geenafstand"/>
        <w:tabs>
          <w:tab w:val="left" w:pos="3686"/>
        </w:tabs>
        <w:rPr>
          <w:rFonts w:asciiTheme="minorHAnsi" w:hAnsiTheme="minorHAnsi"/>
          <w:sz w:val="24"/>
          <w:szCs w:val="24"/>
          <w:lang w:val="en-US"/>
        </w:rPr>
      </w:pPr>
      <w:proofErr w:type="spellStart"/>
      <w:r w:rsidRPr="009E5BFA">
        <w:rPr>
          <w:rFonts w:asciiTheme="minorHAnsi" w:hAnsiTheme="minorHAnsi"/>
          <w:sz w:val="24"/>
          <w:szCs w:val="24"/>
          <w:lang w:val="en-US"/>
        </w:rPr>
        <w:t>Colour</w:t>
      </w:r>
      <w:proofErr w:type="spellEnd"/>
      <w:r w:rsidRPr="009E5BFA">
        <w:rPr>
          <w:rFonts w:asciiTheme="minorHAnsi" w:hAnsiTheme="minorHAnsi"/>
          <w:sz w:val="24"/>
          <w:szCs w:val="24"/>
          <w:lang w:val="en-US"/>
        </w:rPr>
        <w:tab/>
        <w:t xml:space="preserve">: </w:t>
      </w:r>
      <w:proofErr w:type="spellStart"/>
      <w:r w:rsidR="009E5BFA">
        <w:rPr>
          <w:rFonts w:asciiTheme="minorHAnsi" w:hAnsiTheme="minorHAnsi"/>
          <w:sz w:val="24"/>
          <w:szCs w:val="24"/>
          <w:lang w:val="en-US"/>
        </w:rPr>
        <w:t>Colourless</w:t>
      </w:r>
      <w:proofErr w:type="spellEnd"/>
    </w:p>
    <w:p w:rsidR="006377AA" w:rsidRPr="009E5BFA" w:rsidRDefault="006377AA" w:rsidP="006377AA">
      <w:pPr>
        <w:pStyle w:val="Geenafstand"/>
        <w:tabs>
          <w:tab w:val="left" w:pos="3686"/>
        </w:tabs>
        <w:rPr>
          <w:rFonts w:asciiTheme="minorHAnsi" w:hAnsiTheme="minorHAnsi"/>
          <w:sz w:val="24"/>
          <w:szCs w:val="24"/>
          <w:lang w:val="en-US"/>
        </w:rPr>
      </w:pPr>
      <w:r w:rsidRPr="009E5BFA">
        <w:rPr>
          <w:rFonts w:asciiTheme="minorHAnsi" w:hAnsiTheme="minorHAnsi"/>
          <w:sz w:val="24"/>
          <w:szCs w:val="24"/>
          <w:lang w:val="en-US"/>
        </w:rPr>
        <w:t>Fragrance</w:t>
      </w:r>
      <w:r w:rsidRPr="009E5BFA">
        <w:rPr>
          <w:rFonts w:asciiTheme="minorHAnsi" w:hAnsiTheme="minorHAnsi"/>
          <w:sz w:val="24"/>
          <w:szCs w:val="24"/>
          <w:lang w:val="en-US"/>
        </w:rPr>
        <w:tab/>
        <w:t xml:space="preserve">: </w:t>
      </w:r>
      <w:r w:rsidR="009E5BFA">
        <w:rPr>
          <w:rFonts w:asciiTheme="minorHAnsi" w:hAnsiTheme="minorHAnsi"/>
          <w:sz w:val="24"/>
          <w:szCs w:val="24"/>
          <w:lang w:val="en-US"/>
        </w:rPr>
        <w:t>Characteristic</w:t>
      </w:r>
    </w:p>
    <w:p w:rsidR="006377AA" w:rsidRPr="00DD15E9" w:rsidRDefault="006377AA" w:rsidP="006377AA">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Foam Intensity*</w:t>
      </w:r>
      <w:r w:rsidRPr="00DD15E9">
        <w:rPr>
          <w:rFonts w:asciiTheme="minorHAnsi" w:hAnsiTheme="minorHAnsi"/>
          <w:sz w:val="24"/>
          <w:szCs w:val="24"/>
          <w:lang w:val="en-US"/>
        </w:rPr>
        <w:tab/>
        <w:t xml:space="preserve">: </w:t>
      </w:r>
      <w:proofErr w:type="spellStart"/>
      <w:r w:rsidR="009E5BFA">
        <w:rPr>
          <w:rFonts w:asciiTheme="minorHAnsi" w:hAnsiTheme="minorHAnsi"/>
          <w:sz w:val="24"/>
          <w:szCs w:val="24"/>
          <w:lang w:val="en-US"/>
        </w:rPr>
        <w:t>na</w:t>
      </w:r>
      <w:proofErr w:type="spellEnd"/>
    </w:p>
    <w:p w:rsidR="006377AA" w:rsidRPr="00DD15E9" w:rsidRDefault="006377AA" w:rsidP="006377AA">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pH 100 %</w:t>
      </w:r>
      <w:r w:rsidRPr="00DD15E9">
        <w:rPr>
          <w:rFonts w:asciiTheme="minorHAnsi" w:hAnsiTheme="minorHAnsi"/>
          <w:sz w:val="24"/>
          <w:szCs w:val="24"/>
          <w:lang w:val="en-US"/>
        </w:rPr>
        <w:tab/>
        <w:t xml:space="preserve">: </w:t>
      </w:r>
      <w:r w:rsidR="009E5BFA">
        <w:rPr>
          <w:rFonts w:asciiTheme="minorHAnsi" w:hAnsiTheme="minorHAnsi"/>
          <w:sz w:val="24"/>
          <w:szCs w:val="24"/>
          <w:lang w:val="en-US"/>
        </w:rPr>
        <w:t>6,5 ± 1</w:t>
      </w:r>
    </w:p>
    <w:p w:rsidR="006377AA" w:rsidRPr="00DD15E9" w:rsidRDefault="006377AA" w:rsidP="006377AA">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pH 10 %</w:t>
      </w:r>
      <w:r w:rsidRPr="00DD15E9">
        <w:rPr>
          <w:rFonts w:asciiTheme="minorHAnsi" w:hAnsiTheme="minorHAnsi"/>
          <w:sz w:val="24"/>
          <w:szCs w:val="24"/>
          <w:lang w:val="en-US"/>
        </w:rPr>
        <w:tab/>
        <w:t xml:space="preserve">: </w:t>
      </w:r>
      <w:proofErr w:type="spellStart"/>
      <w:r w:rsidR="009E5BFA">
        <w:rPr>
          <w:rFonts w:asciiTheme="minorHAnsi" w:hAnsiTheme="minorHAnsi"/>
          <w:sz w:val="24"/>
          <w:szCs w:val="24"/>
          <w:lang w:val="en-US"/>
        </w:rPr>
        <w:t>na</w:t>
      </w:r>
      <w:proofErr w:type="spellEnd"/>
    </w:p>
    <w:p w:rsidR="006377AA" w:rsidRPr="00DD15E9" w:rsidRDefault="006377AA" w:rsidP="006377AA">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Dosage</w:t>
      </w:r>
      <w:r w:rsidRPr="00DD15E9">
        <w:rPr>
          <w:rFonts w:asciiTheme="minorHAnsi" w:hAnsiTheme="minorHAnsi"/>
          <w:sz w:val="24"/>
          <w:szCs w:val="24"/>
          <w:lang w:val="en-US"/>
        </w:rPr>
        <w:tab/>
        <w:t xml:space="preserve">: </w:t>
      </w:r>
      <w:r w:rsidR="009E5BFA">
        <w:rPr>
          <w:rFonts w:asciiTheme="minorHAnsi" w:hAnsiTheme="minorHAnsi"/>
          <w:sz w:val="24"/>
          <w:szCs w:val="24"/>
          <w:lang w:val="en-US"/>
        </w:rPr>
        <w:t>100%</w:t>
      </w:r>
    </w:p>
    <w:p w:rsidR="006377AA" w:rsidRPr="00DD15E9" w:rsidRDefault="006377AA" w:rsidP="006377AA">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Biodegradability of surfactants</w:t>
      </w:r>
      <w:r w:rsidRPr="00DD15E9">
        <w:rPr>
          <w:rFonts w:asciiTheme="minorHAnsi" w:hAnsiTheme="minorHAnsi"/>
          <w:sz w:val="24"/>
          <w:szCs w:val="24"/>
          <w:lang w:val="en-US"/>
        </w:rPr>
        <w:tab/>
        <w:t xml:space="preserve">: </w:t>
      </w:r>
      <w:r w:rsidR="009E5BFA">
        <w:rPr>
          <w:rFonts w:asciiTheme="minorHAnsi" w:hAnsiTheme="minorHAnsi"/>
          <w:sz w:val="24"/>
          <w:szCs w:val="24"/>
          <w:lang w:val="en-US"/>
        </w:rPr>
        <w:t>&gt; 90 %</w:t>
      </w:r>
      <w:bookmarkStart w:id="0" w:name="_GoBack"/>
      <w:bookmarkEnd w:id="0"/>
    </w:p>
    <w:p w:rsidR="006377AA" w:rsidRPr="00DD15E9" w:rsidRDefault="006377AA" w:rsidP="006377AA">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Packaging</w:t>
      </w:r>
      <w:r w:rsidRPr="00DD15E9">
        <w:rPr>
          <w:rFonts w:asciiTheme="minorHAnsi" w:hAnsiTheme="minorHAnsi"/>
          <w:sz w:val="24"/>
          <w:szCs w:val="24"/>
          <w:lang w:val="en-US"/>
        </w:rPr>
        <w:tab/>
        <w:t xml:space="preserve">: </w:t>
      </w:r>
      <w:r w:rsidR="009E5BFA">
        <w:rPr>
          <w:rFonts w:asciiTheme="minorHAnsi" w:hAnsiTheme="minorHAnsi"/>
          <w:sz w:val="24"/>
          <w:szCs w:val="24"/>
          <w:lang w:val="en-US"/>
        </w:rPr>
        <w:t>500 ml – 5L</w:t>
      </w:r>
    </w:p>
    <w:p w:rsidR="006377AA" w:rsidRPr="00DD15E9" w:rsidRDefault="006377AA" w:rsidP="006377AA">
      <w:pPr>
        <w:pStyle w:val="Geenafstand"/>
        <w:tabs>
          <w:tab w:val="left" w:pos="3686"/>
        </w:tabs>
        <w:rPr>
          <w:rFonts w:asciiTheme="minorHAnsi" w:hAnsiTheme="minorHAnsi"/>
          <w:sz w:val="24"/>
          <w:szCs w:val="24"/>
          <w:lang w:val="en-US"/>
        </w:rPr>
      </w:pPr>
      <w:r w:rsidRPr="00DD15E9">
        <w:rPr>
          <w:rFonts w:asciiTheme="minorHAnsi" w:hAnsiTheme="minorHAnsi"/>
          <w:sz w:val="24"/>
          <w:szCs w:val="24"/>
          <w:lang w:val="en-US"/>
        </w:rPr>
        <w:t>Specific gravity</w:t>
      </w:r>
      <w:r w:rsidRPr="00DD15E9">
        <w:rPr>
          <w:rFonts w:asciiTheme="minorHAnsi" w:hAnsiTheme="minorHAnsi"/>
          <w:sz w:val="24"/>
          <w:szCs w:val="24"/>
          <w:lang w:val="en-US"/>
        </w:rPr>
        <w:tab/>
        <w:t xml:space="preserve">: </w:t>
      </w:r>
      <w:r w:rsidR="009E5BFA">
        <w:rPr>
          <w:rFonts w:asciiTheme="minorHAnsi" w:hAnsiTheme="minorHAnsi"/>
          <w:sz w:val="24"/>
          <w:szCs w:val="24"/>
          <w:lang w:val="en-US"/>
        </w:rPr>
        <w:t>0,800 kg/L ± 1%</w:t>
      </w:r>
    </w:p>
    <w:p w:rsidR="006377AA" w:rsidRDefault="006377AA" w:rsidP="006377AA">
      <w:pPr>
        <w:pStyle w:val="Geenafstand"/>
        <w:tabs>
          <w:tab w:val="left" w:pos="3686"/>
        </w:tabs>
        <w:rPr>
          <w:rFonts w:asciiTheme="minorHAnsi" w:hAnsiTheme="minorHAnsi"/>
          <w:sz w:val="24"/>
          <w:szCs w:val="24"/>
          <w:lang w:val="en-US"/>
        </w:rPr>
      </w:pPr>
    </w:p>
    <w:p w:rsidR="00DA6F2D" w:rsidRPr="00CC6FCE" w:rsidRDefault="00DA6F2D" w:rsidP="00DA6F2D">
      <w:pPr>
        <w:jc w:val="both"/>
        <w:rPr>
          <w:rFonts w:ascii="Calibri" w:hAnsi="Calibri" w:cs="Calibri"/>
          <w:b/>
          <w:sz w:val="24"/>
          <w:szCs w:val="24"/>
          <w:lang w:val="en-GB"/>
        </w:rPr>
      </w:pPr>
      <w:r w:rsidRPr="00CC6FCE">
        <w:rPr>
          <w:rFonts w:ascii="Calibri" w:hAnsi="Calibri" w:cs="Calibri"/>
          <w:b/>
          <w:sz w:val="24"/>
          <w:szCs w:val="24"/>
          <w:lang w:val="en-GB"/>
        </w:rPr>
        <w:t>ENVIRONMENTAL INFORMATION</w:t>
      </w:r>
    </w:p>
    <w:p w:rsidR="00DA6F2D" w:rsidRPr="00CC6FCE" w:rsidRDefault="00DA6F2D" w:rsidP="00DA6F2D">
      <w:pPr>
        <w:jc w:val="both"/>
        <w:rPr>
          <w:rFonts w:asciiTheme="minorHAnsi" w:eastAsia="Calibri" w:hAnsiTheme="minorHAnsi"/>
          <w:noProof w:val="0"/>
          <w:sz w:val="24"/>
          <w:szCs w:val="24"/>
          <w:lang w:val="en-GB" w:eastAsia="en-US"/>
        </w:rPr>
      </w:pPr>
      <w:r w:rsidRPr="00CC6FCE">
        <w:rPr>
          <w:rFonts w:asciiTheme="minorHAnsi" w:eastAsia="Calibri" w:hAnsiTheme="minorHAnsi"/>
          <w:noProof w:val="0"/>
          <w:sz w:val="24"/>
          <w:szCs w:val="24"/>
          <w:lang w:val="en-GB" w:eastAsia="en-US"/>
        </w:rPr>
        <w:t xml:space="preserve">The surfactants in this product meet the criteria for biodegradability as established in Regulation (EG) n° 648/2004 concerning detergents. </w:t>
      </w:r>
    </w:p>
    <w:p w:rsidR="00DA6F2D" w:rsidRPr="00CC6FCE" w:rsidRDefault="00DA6F2D" w:rsidP="00DA6F2D">
      <w:pPr>
        <w:jc w:val="both"/>
        <w:rPr>
          <w:rFonts w:ascii="Calibri" w:hAnsi="Calibri" w:cs="Calibri"/>
          <w:sz w:val="24"/>
          <w:szCs w:val="24"/>
          <w:lang w:val="en-GB"/>
        </w:rPr>
      </w:pPr>
    </w:p>
    <w:p w:rsidR="00DA6F2D" w:rsidRPr="00CC6FCE" w:rsidRDefault="00DA6F2D" w:rsidP="00DA6F2D">
      <w:pPr>
        <w:jc w:val="both"/>
        <w:rPr>
          <w:rFonts w:ascii="Calibri" w:hAnsi="Calibri"/>
          <w:b/>
          <w:sz w:val="24"/>
          <w:szCs w:val="24"/>
          <w:lang w:val="en-GB"/>
        </w:rPr>
      </w:pPr>
      <w:r w:rsidRPr="00CC6FCE">
        <w:rPr>
          <w:rFonts w:ascii="Calibri" w:hAnsi="Calibri"/>
          <w:b/>
          <w:sz w:val="24"/>
          <w:szCs w:val="24"/>
          <w:lang w:val="en-GB"/>
        </w:rPr>
        <w:t>SAFE HANDLING AND STORAGE</w:t>
      </w:r>
    </w:p>
    <w:p w:rsidR="00DA6F2D" w:rsidRPr="00CC6FCE" w:rsidRDefault="00DA6F2D" w:rsidP="00DA6F2D">
      <w:pPr>
        <w:pStyle w:val="Geenafstand"/>
        <w:jc w:val="both"/>
        <w:rPr>
          <w:rFonts w:asciiTheme="minorHAnsi" w:hAnsiTheme="minorHAnsi"/>
          <w:sz w:val="24"/>
          <w:szCs w:val="24"/>
          <w:lang w:val="en-GB"/>
        </w:rPr>
      </w:pPr>
      <w:r w:rsidRPr="00CC6FCE">
        <w:rPr>
          <w:rFonts w:asciiTheme="minorHAnsi" w:hAnsiTheme="minorHAnsi"/>
          <w:sz w:val="24"/>
          <w:szCs w:val="24"/>
          <w:lang w:val="en-GB"/>
        </w:rPr>
        <w:t xml:space="preserve">The complete safety instructions of the product can be find on the material safety data sheet. </w:t>
      </w:r>
    </w:p>
    <w:p w:rsidR="00DA6F2D" w:rsidRPr="00CC6FCE" w:rsidRDefault="00DA6F2D" w:rsidP="00DA6F2D">
      <w:pPr>
        <w:pStyle w:val="Geenafstand"/>
        <w:jc w:val="both"/>
        <w:rPr>
          <w:rFonts w:asciiTheme="minorHAnsi" w:hAnsiTheme="minorHAnsi"/>
          <w:sz w:val="24"/>
          <w:szCs w:val="24"/>
          <w:lang w:val="en-GB"/>
        </w:rPr>
      </w:pPr>
      <w:r w:rsidRPr="00CC6FCE">
        <w:rPr>
          <w:rFonts w:asciiTheme="minorHAnsi" w:hAnsiTheme="minorHAnsi"/>
          <w:sz w:val="24"/>
          <w:szCs w:val="24"/>
          <w:lang w:val="en-GB"/>
        </w:rPr>
        <w:t>Only for professional users/specialists.</w:t>
      </w:r>
    </w:p>
    <w:p w:rsidR="00DA6F2D" w:rsidRPr="00CC6FCE" w:rsidRDefault="00DA6F2D" w:rsidP="00DA6F2D">
      <w:pPr>
        <w:pStyle w:val="Geenafstand"/>
        <w:jc w:val="both"/>
        <w:rPr>
          <w:rFonts w:asciiTheme="minorHAnsi" w:hAnsiTheme="minorHAnsi"/>
          <w:sz w:val="24"/>
          <w:szCs w:val="24"/>
          <w:lang w:val="en-GB"/>
        </w:rPr>
      </w:pPr>
    </w:p>
    <w:p w:rsidR="00DA6F2D" w:rsidRPr="00CC6FCE" w:rsidRDefault="00DA6F2D" w:rsidP="00DA6F2D">
      <w:pPr>
        <w:pStyle w:val="Geenafstand"/>
        <w:jc w:val="both"/>
        <w:rPr>
          <w:rFonts w:asciiTheme="minorHAnsi" w:hAnsiTheme="minorHAnsi"/>
          <w:sz w:val="24"/>
          <w:szCs w:val="24"/>
          <w:lang w:val="en-GB"/>
        </w:rPr>
      </w:pPr>
      <w:r w:rsidRPr="00CC6FCE">
        <w:rPr>
          <w:rFonts w:asciiTheme="minorHAnsi" w:hAnsiTheme="minorHAnsi"/>
          <w:sz w:val="24"/>
          <w:szCs w:val="24"/>
          <w:lang w:val="en-GB"/>
        </w:rPr>
        <w:t xml:space="preserve">Keep the product in the original and closed packaging and protect from extreme temperatures. </w:t>
      </w:r>
    </w:p>
    <w:p w:rsidR="009E5BFA" w:rsidRPr="00DA6F2D" w:rsidRDefault="009E5BFA" w:rsidP="006377AA">
      <w:pPr>
        <w:pStyle w:val="Geenafstand"/>
        <w:tabs>
          <w:tab w:val="left" w:pos="3686"/>
        </w:tabs>
        <w:rPr>
          <w:rFonts w:asciiTheme="minorHAnsi" w:hAnsiTheme="minorHAnsi"/>
          <w:sz w:val="24"/>
          <w:szCs w:val="24"/>
          <w:lang w:val="en-GB"/>
        </w:rPr>
      </w:pPr>
    </w:p>
    <w:p w:rsidR="006377AA" w:rsidRPr="00A52B7B" w:rsidRDefault="006377AA" w:rsidP="006377AA">
      <w:pPr>
        <w:pStyle w:val="Geenafstand"/>
        <w:tabs>
          <w:tab w:val="left" w:pos="3686"/>
        </w:tabs>
        <w:rPr>
          <w:rFonts w:asciiTheme="minorHAnsi" w:hAnsiTheme="minorHAnsi"/>
          <w:sz w:val="26"/>
          <w:szCs w:val="26"/>
          <w:lang w:val="en-US"/>
        </w:rPr>
      </w:pPr>
    </w:p>
    <w:p w:rsidR="006377AA" w:rsidRPr="00A52B7B" w:rsidRDefault="006377AA" w:rsidP="006377AA">
      <w:pPr>
        <w:pStyle w:val="Geenafstand"/>
        <w:tabs>
          <w:tab w:val="left" w:pos="3686"/>
        </w:tabs>
        <w:rPr>
          <w:rFonts w:asciiTheme="minorHAnsi" w:hAnsiTheme="minorHAnsi"/>
          <w:sz w:val="26"/>
          <w:szCs w:val="26"/>
          <w:lang w:val="en-US"/>
        </w:rPr>
      </w:pPr>
    </w:p>
    <w:sectPr w:rsidR="006377AA" w:rsidRPr="00A52B7B" w:rsidSect="009E5BFA">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2D" w:rsidRDefault="00DA6F2D" w:rsidP="00DA6F2D">
      <w:r>
        <w:separator/>
      </w:r>
    </w:p>
  </w:endnote>
  <w:endnote w:type="continuationSeparator" w:id="0">
    <w:p w:rsidR="00DA6F2D" w:rsidRDefault="00DA6F2D" w:rsidP="00DA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2D" w:rsidRPr="006377AA" w:rsidRDefault="00DA6F2D" w:rsidP="00DA6F2D">
    <w:pPr>
      <w:pStyle w:val="Geenafstand"/>
      <w:tabs>
        <w:tab w:val="left" w:pos="1985"/>
        <w:tab w:val="left" w:pos="3544"/>
        <w:tab w:val="left" w:pos="4962"/>
        <w:tab w:val="left" w:pos="6804"/>
      </w:tabs>
      <w:rPr>
        <w:rFonts w:asciiTheme="minorHAnsi" w:hAnsiTheme="minorHAnsi"/>
        <w:sz w:val="24"/>
        <w:lang w:val="en-US"/>
      </w:rPr>
    </w:pPr>
    <w:r w:rsidRPr="00360B18">
      <w:rPr>
        <w:rFonts w:asciiTheme="minorHAnsi" w:hAnsiTheme="minorHAnsi"/>
        <w:sz w:val="26"/>
        <w:szCs w:val="26"/>
        <w:vertAlign w:val="superscript"/>
        <w:lang w:val="en-US"/>
      </w:rPr>
      <w:t>(*)</w:t>
    </w:r>
    <w:r w:rsidRPr="00360B18">
      <w:rPr>
        <w:rFonts w:asciiTheme="minorHAnsi" w:hAnsiTheme="minorHAnsi"/>
        <w:sz w:val="26"/>
        <w:szCs w:val="26"/>
        <w:lang w:val="en-US"/>
      </w:rPr>
      <w:t xml:space="preserve"> </w:t>
    </w:r>
    <w:r w:rsidRPr="00360B18">
      <w:rPr>
        <w:rFonts w:asciiTheme="minorHAnsi" w:hAnsiTheme="minorHAnsi"/>
        <w:noProof/>
        <w:sz w:val="24"/>
        <w:lang w:eastAsia="nl-BE"/>
      </w:rPr>
      <w:drawing>
        <wp:inline distT="0" distB="0" distL="0" distR="0" wp14:anchorId="1F6762CF" wp14:editId="5C466196">
          <wp:extent cx="115570" cy="115570"/>
          <wp:effectExtent l="19050" t="0" r="0" b="0"/>
          <wp:docPr id="1762" name="Afbeelding 1"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very weak </w:t>
    </w:r>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14:anchorId="131A8EC9" wp14:editId="7CE47FF2">
          <wp:extent cx="115570" cy="115570"/>
          <wp:effectExtent l="19050" t="0" r="0" b="0"/>
          <wp:docPr id="1763" name="Afbeelding 3"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650D5954" wp14:editId="4C28D371">
          <wp:extent cx="115570" cy="115570"/>
          <wp:effectExtent l="19050" t="0" r="0" b="0"/>
          <wp:docPr id="1764" name="Afbeelding 4"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w:t>
    </w:r>
    <w:proofErr w:type="spellStart"/>
    <w:r w:rsidRPr="00360B18">
      <w:rPr>
        <w:rFonts w:asciiTheme="minorHAnsi" w:hAnsiTheme="minorHAnsi"/>
        <w:sz w:val="26"/>
        <w:szCs w:val="26"/>
        <w:lang w:val="en-US"/>
      </w:rPr>
      <w:t>weak</w:t>
    </w:r>
    <w:proofErr w:type="spellEnd"/>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14:anchorId="55446D6B" wp14:editId="3D2673C5">
          <wp:extent cx="115570" cy="115570"/>
          <wp:effectExtent l="19050" t="0" r="0" b="0"/>
          <wp:docPr id="1765" name="Afbeelding 5"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07341480" wp14:editId="7403345C">
          <wp:extent cx="115570" cy="115570"/>
          <wp:effectExtent l="19050" t="0" r="0" b="0"/>
          <wp:docPr id="1766" name="Afbeelding 6"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39FCA0AA" wp14:editId="2BAC5B2C">
          <wp:extent cx="115570" cy="115570"/>
          <wp:effectExtent l="19050" t="0" r="0" b="0"/>
          <wp:docPr id="1767" name="Afbeelding 7"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fair</w:t>
    </w:r>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14:anchorId="0E32706B" wp14:editId="400F6CA6">
          <wp:extent cx="115570" cy="115570"/>
          <wp:effectExtent l="19050" t="0" r="0" b="0"/>
          <wp:docPr id="1768" name="Afbeelding 8"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2AC7E37D" wp14:editId="516EFB51">
          <wp:extent cx="115570" cy="115570"/>
          <wp:effectExtent l="19050" t="0" r="0" b="0"/>
          <wp:docPr id="1769" name="Afbeelding 9"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29AC2227" wp14:editId="4BA6EFD5">
          <wp:extent cx="115570" cy="115570"/>
          <wp:effectExtent l="19050" t="0" r="0" b="0"/>
          <wp:docPr id="1770" name="Afbeelding 10"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5E4BAB06" wp14:editId="17ECED8F">
          <wp:extent cx="115570" cy="115570"/>
          <wp:effectExtent l="19050" t="0" r="0" b="0"/>
          <wp:docPr id="1771" name="Afbeelding 11"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strong</w:t>
    </w:r>
    <w:r w:rsidRPr="00360B18">
      <w:rPr>
        <w:rFonts w:asciiTheme="minorHAnsi" w:hAnsiTheme="minorHAnsi"/>
        <w:sz w:val="26"/>
        <w:szCs w:val="26"/>
        <w:lang w:val="en-US"/>
      </w:rPr>
      <w:tab/>
    </w:r>
    <w:r w:rsidRPr="00360B18">
      <w:rPr>
        <w:rFonts w:asciiTheme="minorHAnsi" w:hAnsiTheme="minorHAnsi"/>
        <w:noProof/>
        <w:sz w:val="24"/>
        <w:lang w:eastAsia="nl-BE"/>
      </w:rPr>
      <w:drawing>
        <wp:inline distT="0" distB="0" distL="0" distR="0" wp14:anchorId="77623B65" wp14:editId="0E8D9797">
          <wp:extent cx="115570" cy="115570"/>
          <wp:effectExtent l="19050" t="0" r="0" b="0"/>
          <wp:docPr id="1772" name="Afbeelding 12"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68FD461B" wp14:editId="57777A3C">
          <wp:extent cx="115570" cy="115570"/>
          <wp:effectExtent l="19050" t="0" r="0" b="0"/>
          <wp:docPr id="1773" name="Afbeelding 13"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1D993660" wp14:editId="19C7CDE7">
          <wp:extent cx="115570" cy="115570"/>
          <wp:effectExtent l="19050" t="0" r="0" b="0"/>
          <wp:docPr id="1774" name="Afbeelding 14"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2132E645" wp14:editId="38B8A641">
          <wp:extent cx="115570" cy="115570"/>
          <wp:effectExtent l="19050" t="0" r="0" b="0"/>
          <wp:docPr id="1775" name="Afbeelding 15"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noProof/>
        <w:sz w:val="24"/>
        <w:lang w:eastAsia="nl-BE"/>
      </w:rPr>
      <w:drawing>
        <wp:inline distT="0" distB="0" distL="0" distR="0" wp14:anchorId="1ECEE681" wp14:editId="026DA302">
          <wp:extent cx="115570" cy="115570"/>
          <wp:effectExtent l="19050" t="0" r="0" b="0"/>
          <wp:docPr id="1776" name="Afbeelding 16" descr="Beschrijving: C:\Users\cathy\Pictures\dru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C:\Users\cathy\Pictures\druppel.jpg"/>
                  <pic:cNvPicPr>
                    <a:picLocks noChangeAspect="1" noChangeArrowheads="1"/>
                  </pic:cNvPicPr>
                </pic:nvPicPr>
                <pic:blipFill>
                  <a:blip r:embed="rId1"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360B18">
      <w:rPr>
        <w:rFonts w:asciiTheme="minorHAnsi" w:hAnsiTheme="minorHAnsi"/>
        <w:sz w:val="26"/>
        <w:szCs w:val="26"/>
        <w:lang w:val="en-US"/>
      </w:rPr>
      <w:t xml:space="preserve">  very stron</w:t>
    </w:r>
    <w:r>
      <w:rPr>
        <w:rFonts w:asciiTheme="minorHAnsi" w:hAnsiTheme="minorHAnsi"/>
        <w:sz w:val="26"/>
        <w:szCs w:val="26"/>
        <w:lang w:val="en-US"/>
      </w:rPr>
      <w:t>g</w:t>
    </w:r>
  </w:p>
  <w:p w:rsidR="00DA6F2D" w:rsidRPr="00DA6F2D" w:rsidRDefault="00DA6F2D">
    <w:pPr>
      <w:pStyle w:val="Voetteks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2D" w:rsidRDefault="00DA6F2D" w:rsidP="00DA6F2D">
      <w:r>
        <w:separator/>
      </w:r>
    </w:p>
  </w:footnote>
  <w:footnote w:type="continuationSeparator" w:id="0">
    <w:p w:rsidR="00DA6F2D" w:rsidRDefault="00DA6F2D" w:rsidP="00DA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77AA"/>
    <w:rsid w:val="00004626"/>
    <w:rsid w:val="000066FD"/>
    <w:rsid w:val="000069CF"/>
    <w:rsid w:val="00006B35"/>
    <w:rsid w:val="00006E69"/>
    <w:rsid w:val="00014C34"/>
    <w:rsid w:val="00014CB0"/>
    <w:rsid w:val="000154BA"/>
    <w:rsid w:val="00015C5A"/>
    <w:rsid w:val="00015E0A"/>
    <w:rsid w:val="00017D17"/>
    <w:rsid w:val="000206DA"/>
    <w:rsid w:val="00020762"/>
    <w:rsid w:val="00020A62"/>
    <w:rsid w:val="0002220E"/>
    <w:rsid w:val="000238A9"/>
    <w:rsid w:val="00023D2E"/>
    <w:rsid w:val="0002454B"/>
    <w:rsid w:val="000260CA"/>
    <w:rsid w:val="00026346"/>
    <w:rsid w:val="00026C63"/>
    <w:rsid w:val="00026CA5"/>
    <w:rsid w:val="00027AEE"/>
    <w:rsid w:val="000300F2"/>
    <w:rsid w:val="00030334"/>
    <w:rsid w:val="00030CF9"/>
    <w:rsid w:val="00031256"/>
    <w:rsid w:val="00031616"/>
    <w:rsid w:val="000336EA"/>
    <w:rsid w:val="00035C49"/>
    <w:rsid w:val="00037639"/>
    <w:rsid w:val="00040105"/>
    <w:rsid w:val="00042005"/>
    <w:rsid w:val="00042208"/>
    <w:rsid w:val="0004282B"/>
    <w:rsid w:val="00043226"/>
    <w:rsid w:val="00043536"/>
    <w:rsid w:val="00043CE6"/>
    <w:rsid w:val="000449C5"/>
    <w:rsid w:val="000525DE"/>
    <w:rsid w:val="00053F03"/>
    <w:rsid w:val="000557CF"/>
    <w:rsid w:val="00055A86"/>
    <w:rsid w:val="00056F54"/>
    <w:rsid w:val="0005709E"/>
    <w:rsid w:val="000610EB"/>
    <w:rsid w:val="000617EC"/>
    <w:rsid w:val="000619CC"/>
    <w:rsid w:val="0006253C"/>
    <w:rsid w:val="00062A04"/>
    <w:rsid w:val="00063053"/>
    <w:rsid w:val="00063386"/>
    <w:rsid w:val="0006353B"/>
    <w:rsid w:val="0006491A"/>
    <w:rsid w:val="00065CC6"/>
    <w:rsid w:val="00065D7D"/>
    <w:rsid w:val="000660EC"/>
    <w:rsid w:val="000661DF"/>
    <w:rsid w:val="00071024"/>
    <w:rsid w:val="00071285"/>
    <w:rsid w:val="00071E68"/>
    <w:rsid w:val="00073767"/>
    <w:rsid w:val="000753B0"/>
    <w:rsid w:val="00077CB0"/>
    <w:rsid w:val="000819BE"/>
    <w:rsid w:val="0008234B"/>
    <w:rsid w:val="00082DC1"/>
    <w:rsid w:val="0008342B"/>
    <w:rsid w:val="0008351C"/>
    <w:rsid w:val="000839BB"/>
    <w:rsid w:val="00084162"/>
    <w:rsid w:val="000846BB"/>
    <w:rsid w:val="00085640"/>
    <w:rsid w:val="000860D0"/>
    <w:rsid w:val="000873E6"/>
    <w:rsid w:val="00090A73"/>
    <w:rsid w:val="00091AD3"/>
    <w:rsid w:val="00091D51"/>
    <w:rsid w:val="00093A42"/>
    <w:rsid w:val="00093D70"/>
    <w:rsid w:val="00096382"/>
    <w:rsid w:val="000964FD"/>
    <w:rsid w:val="00096BA2"/>
    <w:rsid w:val="00096BBE"/>
    <w:rsid w:val="00097774"/>
    <w:rsid w:val="000A0C26"/>
    <w:rsid w:val="000A14A1"/>
    <w:rsid w:val="000A3CA8"/>
    <w:rsid w:val="000B06BF"/>
    <w:rsid w:val="000B0772"/>
    <w:rsid w:val="000B09F0"/>
    <w:rsid w:val="000B17EC"/>
    <w:rsid w:val="000B345C"/>
    <w:rsid w:val="000B3EA2"/>
    <w:rsid w:val="000B419F"/>
    <w:rsid w:val="000B64D2"/>
    <w:rsid w:val="000B687D"/>
    <w:rsid w:val="000B6900"/>
    <w:rsid w:val="000B7287"/>
    <w:rsid w:val="000C00C8"/>
    <w:rsid w:val="000C1B09"/>
    <w:rsid w:val="000C2AD6"/>
    <w:rsid w:val="000C6326"/>
    <w:rsid w:val="000C65DF"/>
    <w:rsid w:val="000C6CE0"/>
    <w:rsid w:val="000C7078"/>
    <w:rsid w:val="000C729A"/>
    <w:rsid w:val="000D0A93"/>
    <w:rsid w:val="000D0DB4"/>
    <w:rsid w:val="000D1A31"/>
    <w:rsid w:val="000D2DE0"/>
    <w:rsid w:val="000D3E64"/>
    <w:rsid w:val="000D5CF1"/>
    <w:rsid w:val="000D7D03"/>
    <w:rsid w:val="000E01B7"/>
    <w:rsid w:val="000E295F"/>
    <w:rsid w:val="000E2A5E"/>
    <w:rsid w:val="000E33A5"/>
    <w:rsid w:val="000E3586"/>
    <w:rsid w:val="000E38C7"/>
    <w:rsid w:val="000E5646"/>
    <w:rsid w:val="000E584E"/>
    <w:rsid w:val="000E6C07"/>
    <w:rsid w:val="000F1F5A"/>
    <w:rsid w:val="000F20F2"/>
    <w:rsid w:val="000F39D5"/>
    <w:rsid w:val="000F4197"/>
    <w:rsid w:val="000F4D51"/>
    <w:rsid w:val="000F6361"/>
    <w:rsid w:val="000F7F89"/>
    <w:rsid w:val="00102FA5"/>
    <w:rsid w:val="001042CD"/>
    <w:rsid w:val="001044C1"/>
    <w:rsid w:val="00104956"/>
    <w:rsid w:val="0010760D"/>
    <w:rsid w:val="001105B4"/>
    <w:rsid w:val="00110DE1"/>
    <w:rsid w:val="001115E6"/>
    <w:rsid w:val="0011228F"/>
    <w:rsid w:val="00113078"/>
    <w:rsid w:val="00114183"/>
    <w:rsid w:val="001149E9"/>
    <w:rsid w:val="00114EA2"/>
    <w:rsid w:val="00116CA5"/>
    <w:rsid w:val="00122735"/>
    <w:rsid w:val="00124AC4"/>
    <w:rsid w:val="00124FFA"/>
    <w:rsid w:val="001255F5"/>
    <w:rsid w:val="00125FEF"/>
    <w:rsid w:val="0012620C"/>
    <w:rsid w:val="001265B4"/>
    <w:rsid w:val="00127846"/>
    <w:rsid w:val="00131C04"/>
    <w:rsid w:val="001324E3"/>
    <w:rsid w:val="0013309C"/>
    <w:rsid w:val="001347D4"/>
    <w:rsid w:val="001356FC"/>
    <w:rsid w:val="00137B61"/>
    <w:rsid w:val="00142003"/>
    <w:rsid w:val="0014226E"/>
    <w:rsid w:val="00142EC5"/>
    <w:rsid w:val="001445B5"/>
    <w:rsid w:val="00147FEC"/>
    <w:rsid w:val="00150799"/>
    <w:rsid w:val="00151F21"/>
    <w:rsid w:val="00154EA0"/>
    <w:rsid w:val="001558BB"/>
    <w:rsid w:val="0015666F"/>
    <w:rsid w:val="001566C0"/>
    <w:rsid w:val="001571E4"/>
    <w:rsid w:val="00157752"/>
    <w:rsid w:val="0016036D"/>
    <w:rsid w:val="00160AFD"/>
    <w:rsid w:val="00161C7A"/>
    <w:rsid w:val="0016223C"/>
    <w:rsid w:val="00163642"/>
    <w:rsid w:val="00163892"/>
    <w:rsid w:val="00164245"/>
    <w:rsid w:val="00164293"/>
    <w:rsid w:val="00164A01"/>
    <w:rsid w:val="00166CBE"/>
    <w:rsid w:val="00167EFF"/>
    <w:rsid w:val="001704D0"/>
    <w:rsid w:val="0017053E"/>
    <w:rsid w:val="00171B9F"/>
    <w:rsid w:val="0017200E"/>
    <w:rsid w:val="00172FF3"/>
    <w:rsid w:val="00173FEF"/>
    <w:rsid w:val="00176A53"/>
    <w:rsid w:val="00177084"/>
    <w:rsid w:val="00181032"/>
    <w:rsid w:val="001822EF"/>
    <w:rsid w:val="00182954"/>
    <w:rsid w:val="00182D11"/>
    <w:rsid w:val="00183604"/>
    <w:rsid w:val="001839FD"/>
    <w:rsid w:val="00184320"/>
    <w:rsid w:val="00184A7C"/>
    <w:rsid w:val="001852AB"/>
    <w:rsid w:val="00185546"/>
    <w:rsid w:val="001861C7"/>
    <w:rsid w:val="00187C6D"/>
    <w:rsid w:val="00192DD8"/>
    <w:rsid w:val="0019500D"/>
    <w:rsid w:val="00196965"/>
    <w:rsid w:val="00196D15"/>
    <w:rsid w:val="001A156A"/>
    <w:rsid w:val="001A4485"/>
    <w:rsid w:val="001A4EF9"/>
    <w:rsid w:val="001A564A"/>
    <w:rsid w:val="001A74D0"/>
    <w:rsid w:val="001A7703"/>
    <w:rsid w:val="001A79F5"/>
    <w:rsid w:val="001B25A6"/>
    <w:rsid w:val="001B2C1A"/>
    <w:rsid w:val="001B348E"/>
    <w:rsid w:val="001B466D"/>
    <w:rsid w:val="001B5175"/>
    <w:rsid w:val="001B5616"/>
    <w:rsid w:val="001B6B33"/>
    <w:rsid w:val="001B74D4"/>
    <w:rsid w:val="001C15CD"/>
    <w:rsid w:val="001C1B57"/>
    <w:rsid w:val="001C2748"/>
    <w:rsid w:val="001C2D15"/>
    <w:rsid w:val="001C3841"/>
    <w:rsid w:val="001C4CA0"/>
    <w:rsid w:val="001C51AC"/>
    <w:rsid w:val="001D3884"/>
    <w:rsid w:val="001D3DA4"/>
    <w:rsid w:val="001D4B23"/>
    <w:rsid w:val="001D4BBA"/>
    <w:rsid w:val="001D56E9"/>
    <w:rsid w:val="001D62BE"/>
    <w:rsid w:val="001E5B9D"/>
    <w:rsid w:val="001E645F"/>
    <w:rsid w:val="001E7DBA"/>
    <w:rsid w:val="001F2A2A"/>
    <w:rsid w:val="001F2A85"/>
    <w:rsid w:val="001F309E"/>
    <w:rsid w:val="001F3414"/>
    <w:rsid w:val="001F3E63"/>
    <w:rsid w:val="001F5ED0"/>
    <w:rsid w:val="001F68F3"/>
    <w:rsid w:val="00200461"/>
    <w:rsid w:val="002012FA"/>
    <w:rsid w:val="002022B8"/>
    <w:rsid w:val="00202E4E"/>
    <w:rsid w:val="00203BC5"/>
    <w:rsid w:val="00204653"/>
    <w:rsid w:val="0020598A"/>
    <w:rsid w:val="00206D3B"/>
    <w:rsid w:val="00207B59"/>
    <w:rsid w:val="00214415"/>
    <w:rsid w:val="00214435"/>
    <w:rsid w:val="0021463A"/>
    <w:rsid w:val="00214ED5"/>
    <w:rsid w:val="00216661"/>
    <w:rsid w:val="00221D25"/>
    <w:rsid w:val="00222FEE"/>
    <w:rsid w:val="0022405F"/>
    <w:rsid w:val="0022557C"/>
    <w:rsid w:val="0022632B"/>
    <w:rsid w:val="00227304"/>
    <w:rsid w:val="00230173"/>
    <w:rsid w:val="00230E44"/>
    <w:rsid w:val="002331BF"/>
    <w:rsid w:val="00233298"/>
    <w:rsid w:val="00233533"/>
    <w:rsid w:val="00234F30"/>
    <w:rsid w:val="0023755D"/>
    <w:rsid w:val="00240045"/>
    <w:rsid w:val="00240CE0"/>
    <w:rsid w:val="002415CF"/>
    <w:rsid w:val="00243CC0"/>
    <w:rsid w:val="00243DDC"/>
    <w:rsid w:val="00243F2D"/>
    <w:rsid w:val="00244101"/>
    <w:rsid w:val="00246487"/>
    <w:rsid w:val="002476CF"/>
    <w:rsid w:val="00247B69"/>
    <w:rsid w:val="00250B79"/>
    <w:rsid w:val="002513F1"/>
    <w:rsid w:val="00253BF5"/>
    <w:rsid w:val="0025446C"/>
    <w:rsid w:val="002549F4"/>
    <w:rsid w:val="00254A63"/>
    <w:rsid w:val="0025558D"/>
    <w:rsid w:val="002577E8"/>
    <w:rsid w:val="00257E6C"/>
    <w:rsid w:val="002600BD"/>
    <w:rsid w:val="002609E1"/>
    <w:rsid w:val="002627BA"/>
    <w:rsid w:val="002633EF"/>
    <w:rsid w:val="00263F92"/>
    <w:rsid w:val="00265069"/>
    <w:rsid w:val="00265523"/>
    <w:rsid w:val="002709A3"/>
    <w:rsid w:val="00270E56"/>
    <w:rsid w:val="002711B7"/>
    <w:rsid w:val="002729A4"/>
    <w:rsid w:val="00273DAC"/>
    <w:rsid w:val="00273EDD"/>
    <w:rsid w:val="002740AA"/>
    <w:rsid w:val="00274A8A"/>
    <w:rsid w:val="00276AEA"/>
    <w:rsid w:val="00276D93"/>
    <w:rsid w:val="0027765F"/>
    <w:rsid w:val="00277F4A"/>
    <w:rsid w:val="00280D77"/>
    <w:rsid w:val="0028131A"/>
    <w:rsid w:val="002823E7"/>
    <w:rsid w:val="00282E92"/>
    <w:rsid w:val="002871CF"/>
    <w:rsid w:val="00290E20"/>
    <w:rsid w:val="00292566"/>
    <w:rsid w:val="00294176"/>
    <w:rsid w:val="002956D8"/>
    <w:rsid w:val="00296108"/>
    <w:rsid w:val="00297701"/>
    <w:rsid w:val="00297D57"/>
    <w:rsid w:val="002A07E9"/>
    <w:rsid w:val="002A13F7"/>
    <w:rsid w:val="002A1D85"/>
    <w:rsid w:val="002A2C73"/>
    <w:rsid w:val="002A3CF3"/>
    <w:rsid w:val="002A47A2"/>
    <w:rsid w:val="002A5AAA"/>
    <w:rsid w:val="002A7072"/>
    <w:rsid w:val="002A7EBB"/>
    <w:rsid w:val="002B055F"/>
    <w:rsid w:val="002B08C1"/>
    <w:rsid w:val="002B0906"/>
    <w:rsid w:val="002B106C"/>
    <w:rsid w:val="002B1359"/>
    <w:rsid w:val="002B1478"/>
    <w:rsid w:val="002B159F"/>
    <w:rsid w:val="002B2BBD"/>
    <w:rsid w:val="002B2D68"/>
    <w:rsid w:val="002B3049"/>
    <w:rsid w:val="002B44B6"/>
    <w:rsid w:val="002B53C5"/>
    <w:rsid w:val="002C0356"/>
    <w:rsid w:val="002C10B1"/>
    <w:rsid w:val="002C1702"/>
    <w:rsid w:val="002C223E"/>
    <w:rsid w:val="002C2ADC"/>
    <w:rsid w:val="002C2FB4"/>
    <w:rsid w:val="002C3F03"/>
    <w:rsid w:val="002C643D"/>
    <w:rsid w:val="002C67FB"/>
    <w:rsid w:val="002C6E41"/>
    <w:rsid w:val="002C73CC"/>
    <w:rsid w:val="002C7D8C"/>
    <w:rsid w:val="002D07F2"/>
    <w:rsid w:val="002D2F9E"/>
    <w:rsid w:val="002D4792"/>
    <w:rsid w:val="002D4D10"/>
    <w:rsid w:val="002D5941"/>
    <w:rsid w:val="002D5B55"/>
    <w:rsid w:val="002D6385"/>
    <w:rsid w:val="002D6C9D"/>
    <w:rsid w:val="002D7938"/>
    <w:rsid w:val="002E4AE8"/>
    <w:rsid w:val="002E597F"/>
    <w:rsid w:val="002E5EB0"/>
    <w:rsid w:val="002E62FD"/>
    <w:rsid w:val="002E6C96"/>
    <w:rsid w:val="002F0D23"/>
    <w:rsid w:val="002F1DAC"/>
    <w:rsid w:val="002F30BE"/>
    <w:rsid w:val="002F3381"/>
    <w:rsid w:val="002F3933"/>
    <w:rsid w:val="002F3FFE"/>
    <w:rsid w:val="002F4AB3"/>
    <w:rsid w:val="002F4DC9"/>
    <w:rsid w:val="002F5FF5"/>
    <w:rsid w:val="002F6022"/>
    <w:rsid w:val="002F7105"/>
    <w:rsid w:val="002F7556"/>
    <w:rsid w:val="00300ED1"/>
    <w:rsid w:val="00301E28"/>
    <w:rsid w:val="00302A4E"/>
    <w:rsid w:val="00303CA0"/>
    <w:rsid w:val="00305A6F"/>
    <w:rsid w:val="003065A4"/>
    <w:rsid w:val="003072AC"/>
    <w:rsid w:val="003072CB"/>
    <w:rsid w:val="003101DF"/>
    <w:rsid w:val="0031032E"/>
    <w:rsid w:val="00310E7A"/>
    <w:rsid w:val="003121E9"/>
    <w:rsid w:val="0031503F"/>
    <w:rsid w:val="00315FA9"/>
    <w:rsid w:val="00316580"/>
    <w:rsid w:val="00317339"/>
    <w:rsid w:val="00317E32"/>
    <w:rsid w:val="00322A3D"/>
    <w:rsid w:val="003231F0"/>
    <w:rsid w:val="003256CA"/>
    <w:rsid w:val="00325AD6"/>
    <w:rsid w:val="00326004"/>
    <w:rsid w:val="00326B29"/>
    <w:rsid w:val="00326D4A"/>
    <w:rsid w:val="00327B7C"/>
    <w:rsid w:val="00330962"/>
    <w:rsid w:val="003310AD"/>
    <w:rsid w:val="003317E3"/>
    <w:rsid w:val="00331F54"/>
    <w:rsid w:val="003335DC"/>
    <w:rsid w:val="00333F0D"/>
    <w:rsid w:val="003343CC"/>
    <w:rsid w:val="0033465A"/>
    <w:rsid w:val="003346EB"/>
    <w:rsid w:val="00334C3B"/>
    <w:rsid w:val="00335B2E"/>
    <w:rsid w:val="00336980"/>
    <w:rsid w:val="00340021"/>
    <w:rsid w:val="00340130"/>
    <w:rsid w:val="003404D0"/>
    <w:rsid w:val="00341059"/>
    <w:rsid w:val="00341336"/>
    <w:rsid w:val="003415FB"/>
    <w:rsid w:val="00341746"/>
    <w:rsid w:val="003429DA"/>
    <w:rsid w:val="003437E2"/>
    <w:rsid w:val="0034390C"/>
    <w:rsid w:val="003450A1"/>
    <w:rsid w:val="0034592F"/>
    <w:rsid w:val="00350829"/>
    <w:rsid w:val="00351040"/>
    <w:rsid w:val="003527A0"/>
    <w:rsid w:val="0035371E"/>
    <w:rsid w:val="0035409F"/>
    <w:rsid w:val="00355683"/>
    <w:rsid w:val="00357133"/>
    <w:rsid w:val="003574B1"/>
    <w:rsid w:val="003605EF"/>
    <w:rsid w:val="00360E90"/>
    <w:rsid w:val="003616D1"/>
    <w:rsid w:val="0036356D"/>
    <w:rsid w:val="00364B8C"/>
    <w:rsid w:val="00364DD5"/>
    <w:rsid w:val="00366AAE"/>
    <w:rsid w:val="00370BD7"/>
    <w:rsid w:val="00371914"/>
    <w:rsid w:val="00371930"/>
    <w:rsid w:val="003720D8"/>
    <w:rsid w:val="003731C3"/>
    <w:rsid w:val="00373B09"/>
    <w:rsid w:val="00374536"/>
    <w:rsid w:val="0037461A"/>
    <w:rsid w:val="00374CB3"/>
    <w:rsid w:val="00374CF1"/>
    <w:rsid w:val="00375115"/>
    <w:rsid w:val="00375A0C"/>
    <w:rsid w:val="00375DFF"/>
    <w:rsid w:val="00376253"/>
    <w:rsid w:val="003765F9"/>
    <w:rsid w:val="00376DC5"/>
    <w:rsid w:val="00380D34"/>
    <w:rsid w:val="0038140D"/>
    <w:rsid w:val="00381EA8"/>
    <w:rsid w:val="00382468"/>
    <w:rsid w:val="0038392F"/>
    <w:rsid w:val="00383BC9"/>
    <w:rsid w:val="00383E6B"/>
    <w:rsid w:val="003860DE"/>
    <w:rsid w:val="00391FBE"/>
    <w:rsid w:val="003920F5"/>
    <w:rsid w:val="00392649"/>
    <w:rsid w:val="00392720"/>
    <w:rsid w:val="00392FA8"/>
    <w:rsid w:val="0039418A"/>
    <w:rsid w:val="00394425"/>
    <w:rsid w:val="00394610"/>
    <w:rsid w:val="003947EB"/>
    <w:rsid w:val="00394B74"/>
    <w:rsid w:val="0039518E"/>
    <w:rsid w:val="00395400"/>
    <w:rsid w:val="00395D6F"/>
    <w:rsid w:val="00397E97"/>
    <w:rsid w:val="003A00AF"/>
    <w:rsid w:val="003A1BB3"/>
    <w:rsid w:val="003A2674"/>
    <w:rsid w:val="003A2D16"/>
    <w:rsid w:val="003A52C7"/>
    <w:rsid w:val="003A7706"/>
    <w:rsid w:val="003A7B5A"/>
    <w:rsid w:val="003A7B85"/>
    <w:rsid w:val="003B09B4"/>
    <w:rsid w:val="003B395B"/>
    <w:rsid w:val="003B5A4A"/>
    <w:rsid w:val="003B7C9B"/>
    <w:rsid w:val="003C0751"/>
    <w:rsid w:val="003C15F4"/>
    <w:rsid w:val="003C36E5"/>
    <w:rsid w:val="003C4891"/>
    <w:rsid w:val="003C4B6B"/>
    <w:rsid w:val="003C4E42"/>
    <w:rsid w:val="003C5809"/>
    <w:rsid w:val="003D152A"/>
    <w:rsid w:val="003D21D2"/>
    <w:rsid w:val="003D36A6"/>
    <w:rsid w:val="003D425B"/>
    <w:rsid w:val="003D65CF"/>
    <w:rsid w:val="003D7E8C"/>
    <w:rsid w:val="003E09AD"/>
    <w:rsid w:val="003E0D82"/>
    <w:rsid w:val="003E1199"/>
    <w:rsid w:val="003E2814"/>
    <w:rsid w:val="003E3AEA"/>
    <w:rsid w:val="003E4503"/>
    <w:rsid w:val="003E4728"/>
    <w:rsid w:val="003E47A6"/>
    <w:rsid w:val="003E532F"/>
    <w:rsid w:val="003E6ECF"/>
    <w:rsid w:val="003F0427"/>
    <w:rsid w:val="003F077C"/>
    <w:rsid w:val="003F118A"/>
    <w:rsid w:val="003F1ADA"/>
    <w:rsid w:val="003F29CA"/>
    <w:rsid w:val="003F3799"/>
    <w:rsid w:val="003F692E"/>
    <w:rsid w:val="003F6C38"/>
    <w:rsid w:val="00400E72"/>
    <w:rsid w:val="00400F43"/>
    <w:rsid w:val="004017E9"/>
    <w:rsid w:val="00402CF9"/>
    <w:rsid w:val="0040513F"/>
    <w:rsid w:val="00407781"/>
    <w:rsid w:val="00410483"/>
    <w:rsid w:val="00411E3C"/>
    <w:rsid w:val="004120D4"/>
    <w:rsid w:val="00413035"/>
    <w:rsid w:val="004130A2"/>
    <w:rsid w:val="004133C3"/>
    <w:rsid w:val="00414A6A"/>
    <w:rsid w:val="004159A0"/>
    <w:rsid w:val="00416126"/>
    <w:rsid w:val="004161DC"/>
    <w:rsid w:val="00416DD6"/>
    <w:rsid w:val="0041746D"/>
    <w:rsid w:val="004178CA"/>
    <w:rsid w:val="0042033A"/>
    <w:rsid w:val="0042129B"/>
    <w:rsid w:val="00422368"/>
    <w:rsid w:val="00423609"/>
    <w:rsid w:val="00424675"/>
    <w:rsid w:val="00424B76"/>
    <w:rsid w:val="004273EC"/>
    <w:rsid w:val="00427E72"/>
    <w:rsid w:val="00431050"/>
    <w:rsid w:val="00431517"/>
    <w:rsid w:val="00433953"/>
    <w:rsid w:val="00437E2F"/>
    <w:rsid w:val="00440FBE"/>
    <w:rsid w:val="00441240"/>
    <w:rsid w:val="004436AE"/>
    <w:rsid w:val="00443F0A"/>
    <w:rsid w:val="00444DB1"/>
    <w:rsid w:val="00445974"/>
    <w:rsid w:val="004463BF"/>
    <w:rsid w:val="004467A5"/>
    <w:rsid w:val="00446F7D"/>
    <w:rsid w:val="004506BD"/>
    <w:rsid w:val="00452C10"/>
    <w:rsid w:val="00452E7E"/>
    <w:rsid w:val="004538D3"/>
    <w:rsid w:val="004539C3"/>
    <w:rsid w:val="00453F9C"/>
    <w:rsid w:val="00454757"/>
    <w:rsid w:val="00454B56"/>
    <w:rsid w:val="004554B5"/>
    <w:rsid w:val="00455534"/>
    <w:rsid w:val="0045738D"/>
    <w:rsid w:val="00457726"/>
    <w:rsid w:val="00457D86"/>
    <w:rsid w:val="00460E2C"/>
    <w:rsid w:val="00460F1A"/>
    <w:rsid w:val="00461C94"/>
    <w:rsid w:val="00462CC0"/>
    <w:rsid w:val="00463374"/>
    <w:rsid w:val="004644EE"/>
    <w:rsid w:val="004645A0"/>
    <w:rsid w:val="004656D2"/>
    <w:rsid w:val="00465D60"/>
    <w:rsid w:val="00467C6A"/>
    <w:rsid w:val="00470660"/>
    <w:rsid w:val="004713E9"/>
    <w:rsid w:val="0047225A"/>
    <w:rsid w:val="00472940"/>
    <w:rsid w:val="00474145"/>
    <w:rsid w:val="004745E4"/>
    <w:rsid w:val="00475BB2"/>
    <w:rsid w:val="0048234C"/>
    <w:rsid w:val="0048322D"/>
    <w:rsid w:val="00484485"/>
    <w:rsid w:val="0048527E"/>
    <w:rsid w:val="00487B8E"/>
    <w:rsid w:val="00487BCA"/>
    <w:rsid w:val="00487D6D"/>
    <w:rsid w:val="00487F83"/>
    <w:rsid w:val="0049126E"/>
    <w:rsid w:val="00492153"/>
    <w:rsid w:val="00492162"/>
    <w:rsid w:val="00492FE1"/>
    <w:rsid w:val="00494BCA"/>
    <w:rsid w:val="0049535C"/>
    <w:rsid w:val="00496CD1"/>
    <w:rsid w:val="00496F03"/>
    <w:rsid w:val="00497160"/>
    <w:rsid w:val="004974AB"/>
    <w:rsid w:val="004A0E16"/>
    <w:rsid w:val="004A244D"/>
    <w:rsid w:val="004A273B"/>
    <w:rsid w:val="004A286B"/>
    <w:rsid w:val="004A42B4"/>
    <w:rsid w:val="004A51F8"/>
    <w:rsid w:val="004A6485"/>
    <w:rsid w:val="004A67E9"/>
    <w:rsid w:val="004B0684"/>
    <w:rsid w:val="004B0796"/>
    <w:rsid w:val="004B0DFB"/>
    <w:rsid w:val="004B1684"/>
    <w:rsid w:val="004B1904"/>
    <w:rsid w:val="004B3EEC"/>
    <w:rsid w:val="004B438F"/>
    <w:rsid w:val="004B4522"/>
    <w:rsid w:val="004B473C"/>
    <w:rsid w:val="004B5182"/>
    <w:rsid w:val="004B6943"/>
    <w:rsid w:val="004B7198"/>
    <w:rsid w:val="004C45FD"/>
    <w:rsid w:val="004C48E4"/>
    <w:rsid w:val="004C54C0"/>
    <w:rsid w:val="004C599B"/>
    <w:rsid w:val="004C5C27"/>
    <w:rsid w:val="004C5DCE"/>
    <w:rsid w:val="004C7C75"/>
    <w:rsid w:val="004C7F77"/>
    <w:rsid w:val="004D0AB8"/>
    <w:rsid w:val="004D0F65"/>
    <w:rsid w:val="004D28E0"/>
    <w:rsid w:val="004D48BE"/>
    <w:rsid w:val="004D5043"/>
    <w:rsid w:val="004D55A5"/>
    <w:rsid w:val="004D5BB4"/>
    <w:rsid w:val="004D7821"/>
    <w:rsid w:val="004D7D1F"/>
    <w:rsid w:val="004E11C4"/>
    <w:rsid w:val="004E47A2"/>
    <w:rsid w:val="004E6027"/>
    <w:rsid w:val="004E6743"/>
    <w:rsid w:val="004E75FE"/>
    <w:rsid w:val="004F159C"/>
    <w:rsid w:val="004F6775"/>
    <w:rsid w:val="004F6DAB"/>
    <w:rsid w:val="004F6F10"/>
    <w:rsid w:val="004F78F1"/>
    <w:rsid w:val="0050028E"/>
    <w:rsid w:val="0050044C"/>
    <w:rsid w:val="00501173"/>
    <w:rsid w:val="00501F61"/>
    <w:rsid w:val="00502962"/>
    <w:rsid w:val="00504EC8"/>
    <w:rsid w:val="005052BB"/>
    <w:rsid w:val="005063ED"/>
    <w:rsid w:val="0050690B"/>
    <w:rsid w:val="005079E6"/>
    <w:rsid w:val="005112A4"/>
    <w:rsid w:val="0051239A"/>
    <w:rsid w:val="005124BF"/>
    <w:rsid w:val="00512A4D"/>
    <w:rsid w:val="00512D18"/>
    <w:rsid w:val="00513A52"/>
    <w:rsid w:val="00513B29"/>
    <w:rsid w:val="00515B42"/>
    <w:rsid w:val="00516CDF"/>
    <w:rsid w:val="00516D20"/>
    <w:rsid w:val="00520147"/>
    <w:rsid w:val="00520B3E"/>
    <w:rsid w:val="005221A6"/>
    <w:rsid w:val="005235C0"/>
    <w:rsid w:val="00524117"/>
    <w:rsid w:val="00524387"/>
    <w:rsid w:val="00525553"/>
    <w:rsid w:val="005255A7"/>
    <w:rsid w:val="0052699B"/>
    <w:rsid w:val="00527F41"/>
    <w:rsid w:val="00531066"/>
    <w:rsid w:val="00531070"/>
    <w:rsid w:val="00531B20"/>
    <w:rsid w:val="00533A00"/>
    <w:rsid w:val="005346E4"/>
    <w:rsid w:val="00535B06"/>
    <w:rsid w:val="00535CDF"/>
    <w:rsid w:val="0053655B"/>
    <w:rsid w:val="00536A01"/>
    <w:rsid w:val="005400C8"/>
    <w:rsid w:val="00540612"/>
    <w:rsid w:val="005419B3"/>
    <w:rsid w:val="005428EC"/>
    <w:rsid w:val="005450D6"/>
    <w:rsid w:val="00547A52"/>
    <w:rsid w:val="00547B03"/>
    <w:rsid w:val="0055129C"/>
    <w:rsid w:val="005516F9"/>
    <w:rsid w:val="00551C85"/>
    <w:rsid w:val="00551DE1"/>
    <w:rsid w:val="00552069"/>
    <w:rsid w:val="005532BC"/>
    <w:rsid w:val="005533F1"/>
    <w:rsid w:val="00554048"/>
    <w:rsid w:val="005544EE"/>
    <w:rsid w:val="0055457E"/>
    <w:rsid w:val="00555E51"/>
    <w:rsid w:val="00560E1C"/>
    <w:rsid w:val="00560FB4"/>
    <w:rsid w:val="0056168A"/>
    <w:rsid w:val="00562A22"/>
    <w:rsid w:val="00562A45"/>
    <w:rsid w:val="00562AB3"/>
    <w:rsid w:val="00562B2A"/>
    <w:rsid w:val="00563CF8"/>
    <w:rsid w:val="005640EA"/>
    <w:rsid w:val="00565B82"/>
    <w:rsid w:val="00565D97"/>
    <w:rsid w:val="00565FFA"/>
    <w:rsid w:val="00566FA8"/>
    <w:rsid w:val="005673D9"/>
    <w:rsid w:val="00567497"/>
    <w:rsid w:val="005676AB"/>
    <w:rsid w:val="005703DA"/>
    <w:rsid w:val="00573FC0"/>
    <w:rsid w:val="00574AC6"/>
    <w:rsid w:val="0057589C"/>
    <w:rsid w:val="00575BD9"/>
    <w:rsid w:val="00575BF8"/>
    <w:rsid w:val="00582091"/>
    <w:rsid w:val="0058709E"/>
    <w:rsid w:val="00587A6D"/>
    <w:rsid w:val="00591156"/>
    <w:rsid w:val="00593A71"/>
    <w:rsid w:val="00593D8F"/>
    <w:rsid w:val="00593FCF"/>
    <w:rsid w:val="00595369"/>
    <w:rsid w:val="005964FB"/>
    <w:rsid w:val="00597586"/>
    <w:rsid w:val="005A0B12"/>
    <w:rsid w:val="005A0D7A"/>
    <w:rsid w:val="005A282C"/>
    <w:rsid w:val="005A311B"/>
    <w:rsid w:val="005A458E"/>
    <w:rsid w:val="005A51DD"/>
    <w:rsid w:val="005A788B"/>
    <w:rsid w:val="005A7E3B"/>
    <w:rsid w:val="005B15D8"/>
    <w:rsid w:val="005B24E3"/>
    <w:rsid w:val="005B2A24"/>
    <w:rsid w:val="005B4A9F"/>
    <w:rsid w:val="005B4F70"/>
    <w:rsid w:val="005B5EA8"/>
    <w:rsid w:val="005B7578"/>
    <w:rsid w:val="005B7CEE"/>
    <w:rsid w:val="005C05FF"/>
    <w:rsid w:val="005C0E6D"/>
    <w:rsid w:val="005C37EF"/>
    <w:rsid w:val="005C384D"/>
    <w:rsid w:val="005C5EAB"/>
    <w:rsid w:val="005C6C0B"/>
    <w:rsid w:val="005C6C20"/>
    <w:rsid w:val="005C7420"/>
    <w:rsid w:val="005C7DEE"/>
    <w:rsid w:val="005D0030"/>
    <w:rsid w:val="005D15DE"/>
    <w:rsid w:val="005D3A34"/>
    <w:rsid w:val="005D4337"/>
    <w:rsid w:val="005D4D11"/>
    <w:rsid w:val="005D556C"/>
    <w:rsid w:val="005E0E72"/>
    <w:rsid w:val="005E287C"/>
    <w:rsid w:val="005E2D3E"/>
    <w:rsid w:val="005E2E37"/>
    <w:rsid w:val="005E380B"/>
    <w:rsid w:val="005E4164"/>
    <w:rsid w:val="005E488F"/>
    <w:rsid w:val="005E76A6"/>
    <w:rsid w:val="005F01FE"/>
    <w:rsid w:val="005F0FDC"/>
    <w:rsid w:val="005F20DC"/>
    <w:rsid w:val="005F3415"/>
    <w:rsid w:val="005F366F"/>
    <w:rsid w:val="005F3716"/>
    <w:rsid w:val="005F45BB"/>
    <w:rsid w:val="005F4E91"/>
    <w:rsid w:val="005F575A"/>
    <w:rsid w:val="005F65A9"/>
    <w:rsid w:val="005F7C26"/>
    <w:rsid w:val="00600341"/>
    <w:rsid w:val="0060261A"/>
    <w:rsid w:val="00603B18"/>
    <w:rsid w:val="00603F04"/>
    <w:rsid w:val="0060576D"/>
    <w:rsid w:val="00605CEA"/>
    <w:rsid w:val="00605DE0"/>
    <w:rsid w:val="006075C0"/>
    <w:rsid w:val="00610C0A"/>
    <w:rsid w:val="0061185F"/>
    <w:rsid w:val="00612504"/>
    <w:rsid w:val="00612506"/>
    <w:rsid w:val="0061341C"/>
    <w:rsid w:val="00613490"/>
    <w:rsid w:val="00613B22"/>
    <w:rsid w:val="00614702"/>
    <w:rsid w:val="00616A6B"/>
    <w:rsid w:val="00621247"/>
    <w:rsid w:val="00621BB2"/>
    <w:rsid w:val="00621BD3"/>
    <w:rsid w:val="00622104"/>
    <w:rsid w:val="0062253D"/>
    <w:rsid w:val="006233E2"/>
    <w:rsid w:val="00623DA0"/>
    <w:rsid w:val="0062636A"/>
    <w:rsid w:val="00626782"/>
    <w:rsid w:val="00631B0B"/>
    <w:rsid w:val="00637773"/>
    <w:rsid w:val="006377AA"/>
    <w:rsid w:val="00640CE3"/>
    <w:rsid w:val="00640E48"/>
    <w:rsid w:val="006417DD"/>
    <w:rsid w:val="0064198B"/>
    <w:rsid w:val="006419FF"/>
    <w:rsid w:val="0064268E"/>
    <w:rsid w:val="00642B2B"/>
    <w:rsid w:val="00643D85"/>
    <w:rsid w:val="00645A79"/>
    <w:rsid w:val="00646DD0"/>
    <w:rsid w:val="0064708A"/>
    <w:rsid w:val="00650AD1"/>
    <w:rsid w:val="00650EC2"/>
    <w:rsid w:val="0065111E"/>
    <w:rsid w:val="00652C24"/>
    <w:rsid w:val="00653116"/>
    <w:rsid w:val="006533C3"/>
    <w:rsid w:val="0065439A"/>
    <w:rsid w:val="00654E6E"/>
    <w:rsid w:val="00655EC7"/>
    <w:rsid w:val="0065622D"/>
    <w:rsid w:val="006563C9"/>
    <w:rsid w:val="00657868"/>
    <w:rsid w:val="006619DC"/>
    <w:rsid w:val="00662C8B"/>
    <w:rsid w:val="0066391E"/>
    <w:rsid w:val="0066415E"/>
    <w:rsid w:val="00666774"/>
    <w:rsid w:val="00666B1B"/>
    <w:rsid w:val="00667D59"/>
    <w:rsid w:val="0067124E"/>
    <w:rsid w:val="00671494"/>
    <w:rsid w:val="00671E06"/>
    <w:rsid w:val="006721B5"/>
    <w:rsid w:val="00672B98"/>
    <w:rsid w:val="0067394F"/>
    <w:rsid w:val="00681D1C"/>
    <w:rsid w:val="006824DA"/>
    <w:rsid w:val="00682DBD"/>
    <w:rsid w:val="00683D1D"/>
    <w:rsid w:val="00683F6F"/>
    <w:rsid w:val="0068413E"/>
    <w:rsid w:val="00685296"/>
    <w:rsid w:val="0068694B"/>
    <w:rsid w:val="00687F09"/>
    <w:rsid w:val="00690823"/>
    <w:rsid w:val="00692055"/>
    <w:rsid w:val="006927D3"/>
    <w:rsid w:val="00693AE6"/>
    <w:rsid w:val="006945F9"/>
    <w:rsid w:val="00694924"/>
    <w:rsid w:val="00695D46"/>
    <w:rsid w:val="00695E34"/>
    <w:rsid w:val="006964D7"/>
    <w:rsid w:val="0069682F"/>
    <w:rsid w:val="006968AD"/>
    <w:rsid w:val="00696EAD"/>
    <w:rsid w:val="00697E17"/>
    <w:rsid w:val="006A1014"/>
    <w:rsid w:val="006A154D"/>
    <w:rsid w:val="006A18E9"/>
    <w:rsid w:val="006A1C31"/>
    <w:rsid w:val="006A1E3D"/>
    <w:rsid w:val="006A20E8"/>
    <w:rsid w:val="006A2C8F"/>
    <w:rsid w:val="006A40A8"/>
    <w:rsid w:val="006A4650"/>
    <w:rsid w:val="006A620F"/>
    <w:rsid w:val="006A629C"/>
    <w:rsid w:val="006A66F6"/>
    <w:rsid w:val="006A6E8A"/>
    <w:rsid w:val="006A737B"/>
    <w:rsid w:val="006A7FD6"/>
    <w:rsid w:val="006B13F2"/>
    <w:rsid w:val="006B16D3"/>
    <w:rsid w:val="006B36A7"/>
    <w:rsid w:val="006B4A96"/>
    <w:rsid w:val="006B63BF"/>
    <w:rsid w:val="006B64D4"/>
    <w:rsid w:val="006C0142"/>
    <w:rsid w:val="006C1430"/>
    <w:rsid w:val="006C20CF"/>
    <w:rsid w:val="006C2EED"/>
    <w:rsid w:val="006C4EE2"/>
    <w:rsid w:val="006C52EC"/>
    <w:rsid w:val="006D00E7"/>
    <w:rsid w:val="006D0F24"/>
    <w:rsid w:val="006D3463"/>
    <w:rsid w:val="006D354B"/>
    <w:rsid w:val="006D3DBC"/>
    <w:rsid w:val="006D5398"/>
    <w:rsid w:val="006D6ECC"/>
    <w:rsid w:val="006E08CE"/>
    <w:rsid w:val="006E0B5C"/>
    <w:rsid w:val="006E0F4C"/>
    <w:rsid w:val="006E0FAC"/>
    <w:rsid w:val="006E2CE3"/>
    <w:rsid w:val="006E39BB"/>
    <w:rsid w:val="006E3D7D"/>
    <w:rsid w:val="006E50F6"/>
    <w:rsid w:val="006E5DBA"/>
    <w:rsid w:val="006E5E1A"/>
    <w:rsid w:val="006E63BC"/>
    <w:rsid w:val="006E65F2"/>
    <w:rsid w:val="006E6BB2"/>
    <w:rsid w:val="006F0AB2"/>
    <w:rsid w:val="006F12BF"/>
    <w:rsid w:val="006F1ABD"/>
    <w:rsid w:val="006F1F63"/>
    <w:rsid w:val="006F2ADA"/>
    <w:rsid w:val="006F329D"/>
    <w:rsid w:val="006F3433"/>
    <w:rsid w:val="006F3DD7"/>
    <w:rsid w:val="006F404C"/>
    <w:rsid w:val="006F5DCC"/>
    <w:rsid w:val="007005E8"/>
    <w:rsid w:val="007014A7"/>
    <w:rsid w:val="00702FB4"/>
    <w:rsid w:val="007047BF"/>
    <w:rsid w:val="00704FC1"/>
    <w:rsid w:val="007072E6"/>
    <w:rsid w:val="00711985"/>
    <w:rsid w:val="00711A93"/>
    <w:rsid w:val="007123F6"/>
    <w:rsid w:val="00713BF8"/>
    <w:rsid w:val="0071592D"/>
    <w:rsid w:val="00716A08"/>
    <w:rsid w:val="00716A1E"/>
    <w:rsid w:val="007205D2"/>
    <w:rsid w:val="007226D6"/>
    <w:rsid w:val="0072297D"/>
    <w:rsid w:val="0072350E"/>
    <w:rsid w:val="00723995"/>
    <w:rsid w:val="00723B8F"/>
    <w:rsid w:val="00723F13"/>
    <w:rsid w:val="00724532"/>
    <w:rsid w:val="00724674"/>
    <w:rsid w:val="007325F9"/>
    <w:rsid w:val="007334F2"/>
    <w:rsid w:val="00733A78"/>
    <w:rsid w:val="0073432F"/>
    <w:rsid w:val="00734A39"/>
    <w:rsid w:val="0073562A"/>
    <w:rsid w:val="0073565E"/>
    <w:rsid w:val="00735B45"/>
    <w:rsid w:val="0073643E"/>
    <w:rsid w:val="007368C7"/>
    <w:rsid w:val="00737D99"/>
    <w:rsid w:val="00740477"/>
    <w:rsid w:val="00740A15"/>
    <w:rsid w:val="007418E7"/>
    <w:rsid w:val="007426DA"/>
    <w:rsid w:val="00743BE8"/>
    <w:rsid w:val="007452AE"/>
    <w:rsid w:val="00745443"/>
    <w:rsid w:val="007467C6"/>
    <w:rsid w:val="007469FF"/>
    <w:rsid w:val="007471A7"/>
    <w:rsid w:val="007474CC"/>
    <w:rsid w:val="007476D0"/>
    <w:rsid w:val="007511A6"/>
    <w:rsid w:val="00751AA9"/>
    <w:rsid w:val="00752008"/>
    <w:rsid w:val="007534EB"/>
    <w:rsid w:val="00754979"/>
    <w:rsid w:val="0075497C"/>
    <w:rsid w:val="00760001"/>
    <w:rsid w:val="0076020B"/>
    <w:rsid w:val="0076069E"/>
    <w:rsid w:val="00761C91"/>
    <w:rsid w:val="007632CB"/>
    <w:rsid w:val="007638EB"/>
    <w:rsid w:val="007663F1"/>
    <w:rsid w:val="00767523"/>
    <w:rsid w:val="007714FA"/>
    <w:rsid w:val="00771FC6"/>
    <w:rsid w:val="007722AE"/>
    <w:rsid w:val="00773CED"/>
    <w:rsid w:val="00774211"/>
    <w:rsid w:val="0077602D"/>
    <w:rsid w:val="007760C1"/>
    <w:rsid w:val="0077639E"/>
    <w:rsid w:val="00777426"/>
    <w:rsid w:val="0078070D"/>
    <w:rsid w:val="00780A20"/>
    <w:rsid w:val="00781E83"/>
    <w:rsid w:val="0078319F"/>
    <w:rsid w:val="007847B1"/>
    <w:rsid w:val="0078567E"/>
    <w:rsid w:val="00785686"/>
    <w:rsid w:val="00785FFE"/>
    <w:rsid w:val="0078615B"/>
    <w:rsid w:val="00790728"/>
    <w:rsid w:val="00791C87"/>
    <w:rsid w:val="00793220"/>
    <w:rsid w:val="00794FCC"/>
    <w:rsid w:val="00795594"/>
    <w:rsid w:val="007959E4"/>
    <w:rsid w:val="00797A91"/>
    <w:rsid w:val="007A0339"/>
    <w:rsid w:val="007A04F6"/>
    <w:rsid w:val="007A0D17"/>
    <w:rsid w:val="007A3681"/>
    <w:rsid w:val="007A4A13"/>
    <w:rsid w:val="007A5373"/>
    <w:rsid w:val="007A5F0B"/>
    <w:rsid w:val="007A6981"/>
    <w:rsid w:val="007A73B0"/>
    <w:rsid w:val="007B3391"/>
    <w:rsid w:val="007B34ED"/>
    <w:rsid w:val="007B373F"/>
    <w:rsid w:val="007B3B84"/>
    <w:rsid w:val="007B4F08"/>
    <w:rsid w:val="007B5049"/>
    <w:rsid w:val="007B6718"/>
    <w:rsid w:val="007B6F7F"/>
    <w:rsid w:val="007B7019"/>
    <w:rsid w:val="007C06A7"/>
    <w:rsid w:val="007C2AF8"/>
    <w:rsid w:val="007C2C5C"/>
    <w:rsid w:val="007C2F22"/>
    <w:rsid w:val="007C3483"/>
    <w:rsid w:val="007C4839"/>
    <w:rsid w:val="007C4B4B"/>
    <w:rsid w:val="007C4CB9"/>
    <w:rsid w:val="007C59A2"/>
    <w:rsid w:val="007C6007"/>
    <w:rsid w:val="007C6200"/>
    <w:rsid w:val="007D0293"/>
    <w:rsid w:val="007D0E14"/>
    <w:rsid w:val="007D0E69"/>
    <w:rsid w:val="007D1966"/>
    <w:rsid w:val="007D3069"/>
    <w:rsid w:val="007D314B"/>
    <w:rsid w:val="007D37F1"/>
    <w:rsid w:val="007D3971"/>
    <w:rsid w:val="007D41CE"/>
    <w:rsid w:val="007D5444"/>
    <w:rsid w:val="007D57F0"/>
    <w:rsid w:val="007D5D5B"/>
    <w:rsid w:val="007D7F9C"/>
    <w:rsid w:val="007E0086"/>
    <w:rsid w:val="007E3E0A"/>
    <w:rsid w:val="007E42A6"/>
    <w:rsid w:val="007E4963"/>
    <w:rsid w:val="007E50C0"/>
    <w:rsid w:val="007E554C"/>
    <w:rsid w:val="007F082E"/>
    <w:rsid w:val="007F0B68"/>
    <w:rsid w:val="007F2389"/>
    <w:rsid w:val="007F340B"/>
    <w:rsid w:val="007F4627"/>
    <w:rsid w:val="007F5DAC"/>
    <w:rsid w:val="007F5E80"/>
    <w:rsid w:val="007F6F72"/>
    <w:rsid w:val="007F7253"/>
    <w:rsid w:val="00800310"/>
    <w:rsid w:val="00800AC0"/>
    <w:rsid w:val="00800AF4"/>
    <w:rsid w:val="008011E8"/>
    <w:rsid w:val="00801733"/>
    <w:rsid w:val="0080233C"/>
    <w:rsid w:val="00802975"/>
    <w:rsid w:val="00804C08"/>
    <w:rsid w:val="00806862"/>
    <w:rsid w:val="008078B8"/>
    <w:rsid w:val="00810604"/>
    <w:rsid w:val="0081064E"/>
    <w:rsid w:val="0081072F"/>
    <w:rsid w:val="00811D18"/>
    <w:rsid w:val="00812189"/>
    <w:rsid w:val="00813AB5"/>
    <w:rsid w:val="008172D4"/>
    <w:rsid w:val="008176FC"/>
    <w:rsid w:val="008203C6"/>
    <w:rsid w:val="00820F31"/>
    <w:rsid w:val="00821C3D"/>
    <w:rsid w:val="00822418"/>
    <w:rsid w:val="00822D4C"/>
    <w:rsid w:val="00822DD7"/>
    <w:rsid w:val="008249B7"/>
    <w:rsid w:val="00824EA3"/>
    <w:rsid w:val="00825683"/>
    <w:rsid w:val="008267C2"/>
    <w:rsid w:val="008276E8"/>
    <w:rsid w:val="00830AC7"/>
    <w:rsid w:val="008311DC"/>
    <w:rsid w:val="00831405"/>
    <w:rsid w:val="00832136"/>
    <w:rsid w:val="00832707"/>
    <w:rsid w:val="00834B83"/>
    <w:rsid w:val="00835875"/>
    <w:rsid w:val="00836259"/>
    <w:rsid w:val="008370E4"/>
    <w:rsid w:val="00842365"/>
    <w:rsid w:val="00844460"/>
    <w:rsid w:val="00844689"/>
    <w:rsid w:val="0084468B"/>
    <w:rsid w:val="008455AE"/>
    <w:rsid w:val="008455EA"/>
    <w:rsid w:val="00845FC2"/>
    <w:rsid w:val="00847101"/>
    <w:rsid w:val="008471D8"/>
    <w:rsid w:val="008519C5"/>
    <w:rsid w:val="0085228E"/>
    <w:rsid w:val="00853380"/>
    <w:rsid w:val="0085414C"/>
    <w:rsid w:val="00854B01"/>
    <w:rsid w:val="008553E2"/>
    <w:rsid w:val="008578EC"/>
    <w:rsid w:val="00860708"/>
    <w:rsid w:val="00863A8C"/>
    <w:rsid w:val="008648DB"/>
    <w:rsid w:val="00864A72"/>
    <w:rsid w:val="00864A93"/>
    <w:rsid w:val="00865658"/>
    <w:rsid w:val="008659BF"/>
    <w:rsid w:val="0086606D"/>
    <w:rsid w:val="00866D34"/>
    <w:rsid w:val="008676BC"/>
    <w:rsid w:val="008702D4"/>
    <w:rsid w:val="00870D7D"/>
    <w:rsid w:val="00872258"/>
    <w:rsid w:val="008722EC"/>
    <w:rsid w:val="0087436B"/>
    <w:rsid w:val="00874CE7"/>
    <w:rsid w:val="008755F3"/>
    <w:rsid w:val="008806A4"/>
    <w:rsid w:val="008812FE"/>
    <w:rsid w:val="0088171E"/>
    <w:rsid w:val="00886062"/>
    <w:rsid w:val="00886A7C"/>
    <w:rsid w:val="0089055E"/>
    <w:rsid w:val="00890873"/>
    <w:rsid w:val="00891C54"/>
    <w:rsid w:val="0089288D"/>
    <w:rsid w:val="0089441E"/>
    <w:rsid w:val="00894AC8"/>
    <w:rsid w:val="00895B56"/>
    <w:rsid w:val="0089649A"/>
    <w:rsid w:val="008974D0"/>
    <w:rsid w:val="008A0541"/>
    <w:rsid w:val="008A0865"/>
    <w:rsid w:val="008A23B3"/>
    <w:rsid w:val="008A319E"/>
    <w:rsid w:val="008A42EF"/>
    <w:rsid w:val="008B01A7"/>
    <w:rsid w:val="008B0988"/>
    <w:rsid w:val="008B0CC0"/>
    <w:rsid w:val="008B14F1"/>
    <w:rsid w:val="008B28B1"/>
    <w:rsid w:val="008B2E10"/>
    <w:rsid w:val="008B44FA"/>
    <w:rsid w:val="008B50D8"/>
    <w:rsid w:val="008B55CA"/>
    <w:rsid w:val="008B625C"/>
    <w:rsid w:val="008B73D5"/>
    <w:rsid w:val="008B74B3"/>
    <w:rsid w:val="008B78DF"/>
    <w:rsid w:val="008C0154"/>
    <w:rsid w:val="008C0FD9"/>
    <w:rsid w:val="008C2543"/>
    <w:rsid w:val="008C269A"/>
    <w:rsid w:val="008C3633"/>
    <w:rsid w:val="008C4510"/>
    <w:rsid w:val="008C4E7E"/>
    <w:rsid w:val="008C680B"/>
    <w:rsid w:val="008C7F0B"/>
    <w:rsid w:val="008D0DBF"/>
    <w:rsid w:val="008D1490"/>
    <w:rsid w:val="008D2012"/>
    <w:rsid w:val="008D2877"/>
    <w:rsid w:val="008D444B"/>
    <w:rsid w:val="008D4693"/>
    <w:rsid w:val="008D4E37"/>
    <w:rsid w:val="008D7F02"/>
    <w:rsid w:val="008E0023"/>
    <w:rsid w:val="008E034D"/>
    <w:rsid w:val="008E1670"/>
    <w:rsid w:val="008E1B72"/>
    <w:rsid w:val="008E29E8"/>
    <w:rsid w:val="008E2F81"/>
    <w:rsid w:val="008E48B6"/>
    <w:rsid w:val="008E4EA1"/>
    <w:rsid w:val="008E6AB2"/>
    <w:rsid w:val="008E6E55"/>
    <w:rsid w:val="008E7A98"/>
    <w:rsid w:val="008E7D95"/>
    <w:rsid w:val="008F2E67"/>
    <w:rsid w:val="008F31FC"/>
    <w:rsid w:val="008F32AE"/>
    <w:rsid w:val="008F34B9"/>
    <w:rsid w:val="008F47FD"/>
    <w:rsid w:val="008F5B56"/>
    <w:rsid w:val="008F6832"/>
    <w:rsid w:val="008F7ABB"/>
    <w:rsid w:val="008F7C87"/>
    <w:rsid w:val="008F7EF7"/>
    <w:rsid w:val="008F7F3F"/>
    <w:rsid w:val="00900EF7"/>
    <w:rsid w:val="009012ED"/>
    <w:rsid w:val="0090167E"/>
    <w:rsid w:val="00902230"/>
    <w:rsid w:val="009024A3"/>
    <w:rsid w:val="00902E44"/>
    <w:rsid w:val="009047E9"/>
    <w:rsid w:val="00910882"/>
    <w:rsid w:val="00911A8E"/>
    <w:rsid w:val="00911C52"/>
    <w:rsid w:val="0091242B"/>
    <w:rsid w:val="0091262F"/>
    <w:rsid w:val="009132EB"/>
    <w:rsid w:val="0091343C"/>
    <w:rsid w:val="009137DB"/>
    <w:rsid w:val="00914856"/>
    <w:rsid w:val="00916428"/>
    <w:rsid w:val="009169A9"/>
    <w:rsid w:val="00916AFB"/>
    <w:rsid w:val="009173BF"/>
    <w:rsid w:val="009200A7"/>
    <w:rsid w:val="00920A8F"/>
    <w:rsid w:val="00921324"/>
    <w:rsid w:val="00921B18"/>
    <w:rsid w:val="00924D0F"/>
    <w:rsid w:val="00924D27"/>
    <w:rsid w:val="00924F37"/>
    <w:rsid w:val="0092523A"/>
    <w:rsid w:val="00925B96"/>
    <w:rsid w:val="0092633F"/>
    <w:rsid w:val="00926A08"/>
    <w:rsid w:val="00926EBF"/>
    <w:rsid w:val="009301A9"/>
    <w:rsid w:val="00930FA3"/>
    <w:rsid w:val="00931503"/>
    <w:rsid w:val="0093158E"/>
    <w:rsid w:val="00931B5B"/>
    <w:rsid w:val="0093321C"/>
    <w:rsid w:val="009334AC"/>
    <w:rsid w:val="0093391F"/>
    <w:rsid w:val="00934C67"/>
    <w:rsid w:val="00940AE9"/>
    <w:rsid w:val="009411C1"/>
    <w:rsid w:val="00942A64"/>
    <w:rsid w:val="009431E7"/>
    <w:rsid w:val="009463A3"/>
    <w:rsid w:val="00947091"/>
    <w:rsid w:val="00947BE2"/>
    <w:rsid w:val="00950DC7"/>
    <w:rsid w:val="009516C2"/>
    <w:rsid w:val="00952025"/>
    <w:rsid w:val="00952D20"/>
    <w:rsid w:val="00953DAD"/>
    <w:rsid w:val="00955A97"/>
    <w:rsid w:val="00957237"/>
    <w:rsid w:val="00957812"/>
    <w:rsid w:val="009619F6"/>
    <w:rsid w:val="0096321C"/>
    <w:rsid w:val="00963C9F"/>
    <w:rsid w:val="00963D03"/>
    <w:rsid w:val="009651EA"/>
    <w:rsid w:val="009678E0"/>
    <w:rsid w:val="009728D2"/>
    <w:rsid w:val="009748F2"/>
    <w:rsid w:val="00975928"/>
    <w:rsid w:val="00976194"/>
    <w:rsid w:val="009761E8"/>
    <w:rsid w:val="0097642A"/>
    <w:rsid w:val="00977062"/>
    <w:rsid w:val="009779EF"/>
    <w:rsid w:val="009805BC"/>
    <w:rsid w:val="00980EF9"/>
    <w:rsid w:val="009819A1"/>
    <w:rsid w:val="009844D1"/>
    <w:rsid w:val="00984995"/>
    <w:rsid w:val="00984FDB"/>
    <w:rsid w:val="00987B30"/>
    <w:rsid w:val="00987E1E"/>
    <w:rsid w:val="00990C19"/>
    <w:rsid w:val="0099271D"/>
    <w:rsid w:val="00992BF4"/>
    <w:rsid w:val="00993860"/>
    <w:rsid w:val="00994063"/>
    <w:rsid w:val="00994B98"/>
    <w:rsid w:val="009951C1"/>
    <w:rsid w:val="009954EB"/>
    <w:rsid w:val="009A0830"/>
    <w:rsid w:val="009A0BCF"/>
    <w:rsid w:val="009A0D48"/>
    <w:rsid w:val="009A3BF3"/>
    <w:rsid w:val="009A518F"/>
    <w:rsid w:val="009A65E4"/>
    <w:rsid w:val="009A78FA"/>
    <w:rsid w:val="009B0B46"/>
    <w:rsid w:val="009B144E"/>
    <w:rsid w:val="009B27D5"/>
    <w:rsid w:val="009B4C98"/>
    <w:rsid w:val="009B51D1"/>
    <w:rsid w:val="009B5C39"/>
    <w:rsid w:val="009B64FA"/>
    <w:rsid w:val="009B6C16"/>
    <w:rsid w:val="009B7865"/>
    <w:rsid w:val="009C0A18"/>
    <w:rsid w:val="009C0ABF"/>
    <w:rsid w:val="009C0E22"/>
    <w:rsid w:val="009C12C5"/>
    <w:rsid w:val="009C1880"/>
    <w:rsid w:val="009C1BD6"/>
    <w:rsid w:val="009C209A"/>
    <w:rsid w:val="009C29AA"/>
    <w:rsid w:val="009C3FE7"/>
    <w:rsid w:val="009C4B82"/>
    <w:rsid w:val="009C536D"/>
    <w:rsid w:val="009C5B77"/>
    <w:rsid w:val="009C5C44"/>
    <w:rsid w:val="009C613B"/>
    <w:rsid w:val="009D0E08"/>
    <w:rsid w:val="009D0E5B"/>
    <w:rsid w:val="009D1A1A"/>
    <w:rsid w:val="009D5A52"/>
    <w:rsid w:val="009D6C07"/>
    <w:rsid w:val="009E1AD1"/>
    <w:rsid w:val="009E27BE"/>
    <w:rsid w:val="009E31A8"/>
    <w:rsid w:val="009E4844"/>
    <w:rsid w:val="009E5BFA"/>
    <w:rsid w:val="009E757D"/>
    <w:rsid w:val="009F048D"/>
    <w:rsid w:val="009F1291"/>
    <w:rsid w:val="009F2C01"/>
    <w:rsid w:val="009F3C68"/>
    <w:rsid w:val="009F41FE"/>
    <w:rsid w:val="009F564F"/>
    <w:rsid w:val="009F611B"/>
    <w:rsid w:val="00A015D2"/>
    <w:rsid w:val="00A02395"/>
    <w:rsid w:val="00A02C6E"/>
    <w:rsid w:val="00A034EA"/>
    <w:rsid w:val="00A051CA"/>
    <w:rsid w:val="00A053FE"/>
    <w:rsid w:val="00A0625B"/>
    <w:rsid w:val="00A137BA"/>
    <w:rsid w:val="00A20377"/>
    <w:rsid w:val="00A20FCD"/>
    <w:rsid w:val="00A2254B"/>
    <w:rsid w:val="00A225DD"/>
    <w:rsid w:val="00A27BA6"/>
    <w:rsid w:val="00A3013C"/>
    <w:rsid w:val="00A3020D"/>
    <w:rsid w:val="00A3045B"/>
    <w:rsid w:val="00A325C6"/>
    <w:rsid w:val="00A34C54"/>
    <w:rsid w:val="00A350F5"/>
    <w:rsid w:val="00A36B1A"/>
    <w:rsid w:val="00A36E0C"/>
    <w:rsid w:val="00A377E8"/>
    <w:rsid w:val="00A40A88"/>
    <w:rsid w:val="00A41162"/>
    <w:rsid w:val="00A42BCF"/>
    <w:rsid w:val="00A42E54"/>
    <w:rsid w:val="00A43305"/>
    <w:rsid w:val="00A44786"/>
    <w:rsid w:val="00A46822"/>
    <w:rsid w:val="00A4707A"/>
    <w:rsid w:val="00A4735C"/>
    <w:rsid w:val="00A474DA"/>
    <w:rsid w:val="00A50A34"/>
    <w:rsid w:val="00A51A4C"/>
    <w:rsid w:val="00A52C37"/>
    <w:rsid w:val="00A5356A"/>
    <w:rsid w:val="00A53938"/>
    <w:rsid w:val="00A53AE0"/>
    <w:rsid w:val="00A61D46"/>
    <w:rsid w:val="00A621D3"/>
    <w:rsid w:val="00A6220E"/>
    <w:rsid w:val="00A62750"/>
    <w:rsid w:val="00A63E9C"/>
    <w:rsid w:val="00A64469"/>
    <w:rsid w:val="00A6585C"/>
    <w:rsid w:val="00A65BAB"/>
    <w:rsid w:val="00A65CA8"/>
    <w:rsid w:val="00A666DA"/>
    <w:rsid w:val="00A7037A"/>
    <w:rsid w:val="00A70826"/>
    <w:rsid w:val="00A714CA"/>
    <w:rsid w:val="00A7187B"/>
    <w:rsid w:val="00A72FE7"/>
    <w:rsid w:val="00A7339A"/>
    <w:rsid w:val="00A756F9"/>
    <w:rsid w:val="00A75B1A"/>
    <w:rsid w:val="00A75B2F"/>
    <w:rsid w:val="00A763E4"/>
    <w:rsid w:val="00A76E5D"/>
    <w:rsid w:val="00A84768"/>
    <w:rsid w:val="00A84997"/>
    <w:rsid w:val="00A84FAB"/>
    <w:rsid w:val="00A854A5"/>
    <w:rsid w:val="00A86382"/>
    <w:rsid w:val="00A904E1"/>
    <w:rsid w:val="00A9079C"/>
    <w:rsid w:val="00A91D3D"/>
    <w:rsid w:val="00A92CAD"/>
    <w:rsid w:val="00A971F8"/>
    <w:rsid w:val="00A97447"/>
    <w:rsid w:val="00A97567"/>
    <w:rsid w:val="00AA17A0"/>
    <w:rsid w:val="00AA236D"/>
    <w:rsid w:val="00AA3A32"/>
    <w:rsid w:val="00AA3D54"/>
    <w:rsid w:val="00AA45F0"/>
    <w:rsid w:val="00AA623B"/>
    <w:rsid w:val="00AA6A03"/>
    <w:rsid w:val="00AB0239"/>
    <w:rsid w:val="00AB111D"/>
    <w:rsid w:val="00AB1187"/>
    <w:rsid w:val="00AB261A"/>
    <w:rsid w:val="00AB33FA"/>
    <w:rsid w:val="00AB7863"/>
    <w:rsid w:val="00AB7DD3"/>
    <w:rsid w:val="00AC095E"/>
    <w:rsid w:val="00AC13C2"/>
    <w:rsid w:val="00AC2349"/>
    <w:rsid w:val="00AC2731"/>
    <w:rsid w:val="00AC2AA6"/>
    <w:rsid w:val="00AC3D3E"/>
    <w:rsid w:val="00AC3DC6"/>
    <w:rsid w:val="00AC448B"/>
    <w:rsid w:val="00AC5917"/>
    <w:rsid w:val="00AC6286"/>
    <w:rsid w:val="00AC656E"/>
    <w:rsid w:val="00AD01FF"/>
    <w:rsid w:val="00AD0CFF"/>
    <w:rsid w:val="00AD0FC9"/>
    <w:rsid w:val="00AD1144"/>
    <w:rsid w:val="00AD142D"/>
    <w:rsid w:val="00AD2D4A"/>
    <w:rsid w:val="00AD317A"/>
    <w:rsid w:val="00AD31FE"/>
    <w:rsid w:val="00AD4B20"/>
    <w:rsid w:val="00AD5DEF"/>
    <w:rsid w:val="00AD5FA8"/>
    <w:rsid w:val="00AE0A7E"/>
    <w:rsid w:val="00AE19DD"/>
    <w:rsid w:val="00AE24A7"/>
    <w:rsid w:val="00AE3F05"/>
    <w:rsid w:val="00AE6000"/>
    <w:rsid w:val="00AE6861"/>
    <w:rsid w:val="00AE6E70"/>
    <w:rsid w:val="00AF02FB"/>
    <w:rsid w:val="00AF04BC"/>
    <w:rsid w:val="00AF090E"/>
    <w:rsid w:val="00AF33FD"/>
    <w:rsid w:val="00AF3D9C"/>
    <w:rsid w:val="00AF44BD"/>
    <w:rsid w:val="00AF4C37"/>
    <w:rsid w:val="00AF63D6"/>
    <w:rsid w:val="00AF79D9"/>
    <w:rsid w:val="00B0030F"/>
    <w:rsid w:val="00B00D70"/>
    <w:rsid w:val="00B02EFA"/>
    <w:rsid w:val="00B05278"/>
    <w:rsid w:val="00B0650C"/>
    <w:rsid w:val="00B10585"/>
    <w:rsid w:val="00B10774"/>
    <w:rsid w:val="00B1206B"/>
    <w:rsid w:val="00B128F8"/>
    <w:rsid w:val="00B14093"/>
    <w:rsid w:val="00B15EE1"/>
    <w:rsid w:val="00B2035B"/>
    <w:rsid w:val="00B20A89"/>
    <w:rsid w:val="00B20ACC"/>
    <w:rsid w:val="00B21ACB"/>
    <w:rsid w:val="00B22E97"/>
    <w:rsid w:val="00B23CEE"/>
    <w:rsid w:val="00B2430E"/>
    <w:rsid w:val="00B248BF"/>
    <w:rsid w:val="00B25196"/>
    <w:rsid w:val="00B26995"/>
    <w:rsid w:val="00B26DBF"/>
    <w:rsid w:val="00B305F4"/>
    <w:rsid w:val="00B32085"/>
    <w:rsid w:val="00B33148"/>
    <w:rsid w:val="00B34212"/>
    <w:rsid w:val="00B34722"/>
    <w:rsid w:val="00B3580C"/>
    <w:rsid w:val="00B37097"/>
    <w:rsid w:val="00B37352"/>
    <w:rsid w:val="00B409E1"/>
    <w:rsid w:val="00B40C29"/>
    <w:rsid w:val="00B41F35"/>
    <w:rsid w:val="00B4218B"/>
    <w:rsid w:val="00B4252A"/>
    <w:rsid w:val="00B43C8B"/>
    <w:rsid w:val="00B43CD9"/>
    <w:rsid w:val="00B43FBF"/>
    <w:rsid w:val="00B4496A"/>
    <w:rsid w:val="00B45A14"/>
    <w:rsid w:val="00B45CFD"/>
    <w:rsid w:val="00B46154"/>
    <w:rsid w:val="00B46216"/>
    <w:rsid w:val="00B4642A"/>
    <w:rsid w:val="00B467D5"/>
    <w:rsid w:val="00B46CA1"/>
    <w:rsid w:val="00B470DE"/>
    <w:rsid w:val="00B471E2"/>
    <w:rsid w:val="00B52022"/>
    <w:rsid w:val="00B5276F"/>
    <w:rsid w:val="00B56EF7"/>
    <w:rsid w:val="00B605E7"/>
    <w:rsid w:val="00B61EB1"/>
    <w:rsid w:val="00B624BD"/>
    <w:rsid w:val="00B63338"/>
    <w:rsid w:val="00B63AB4"/>
    <w:rsid w:val="00B63DCA"/>
    <w:rsid w:val="00B66144"/>
    <w:rsid w:val="00B674B4"/>
    <w:rsid w:val="00B67820"/>
    <w:rsid w:val="00B704A4"/>
    <w:rsid w:val="00B7131D"/>
    <w:rsid w:val="00B727E5"/>
    <w:rsid w:val="00B7294E"/>
    <w:rsid w:val="00B754DD"/>
    <w:rsid w:val="00B80BAE"/>
    <w:rsid w:val="00B817A2"/>
    <w:rsid w:val="00B8198F"/>
    <w:rsid w:val="00B81AC1"/>
    <w:rsid w:val="00B821FE"/>
    <w:rsid w:val="00B82317"/>
    <w:rsid w:val="00B82345"/>
    <w:rsid w:val="00B83957"/>
    <w:rsid w:val="00B84537"/>
    <w:rsid w:val="00B85687"/>
    <w:rsid w:val="00B858CF"/>
    <w:rsid w:val="00B861BB"/>
    <w:rsid w:val="00B862FB"/>
    <w:rsid w:val="00B87D7F"/>
    <w:rsid w:val="00B901A7"/>
    <w:rsid w:val="00B932D7"/>
    <w:rsid w:val="00B93C2F"/>
    <w:rsid w:val="00B95766"/>
    <w:rsid w:val="00B96756"/>
    <w:rsid w:val="00B9786E"/>
    <w:rsid w:val="00BA1351"/>
    <w:rsid w:val="00BA210A"/>
    <w:rsid w:val="00BA2338"/>
    <w:rsid w:val="00BA3CA2"/>
    <w:rsid w:val="00BA3D6D"/>
    <w:rsid w:val="00BA408A"/>
    <w:rsid w:val="00BA4852"/>
    <w:rsid w:val="00BA4874"/>
    <w:rsid w:val="00BA50CF"/>
    <w:rsid w:val="00BA5477"/>
    <w:rsid w:val="00BA6A05"/>
    <w:rsid w:val="00BB24D8"/>
    <w:rsid w:val="00BB43DF"/>
    <w:rsid w:val="00BB5804"/>
    <w:rsid w:val="00BC0FA8"/>
    <w:rsid w:val="00BC1751"/>
    <w:rsid w:val="00BC2678"/>
    <w:rsid w:val="00BC29EF"/>
    <w:rsid w:val="00BC2D1D"/>
    <w:rsid w:val="00BC37DD"/>
    <w:rsid w:val="00BC476A"/>
    <w:rsid w:val="00BC4C64"/>
    <w:rsid w:val="00BC7534"/>
    <w:rsid w:val="00BC7F12"/>
    <w:rsid w:val="00BD104B"/>
    <w:rsid w:val="00BD236F"/>
    <w:rsid w:val="00BD2ADE"/>
    <w:rsid w:val="00BD35DB"/>
    <w:rsid w:val="00BD38DD"/>
    <w:rsid w:val="00BD3E64"/>
    <w:rsid w:val="00BD428F"/>
    <w:rsid w:val="00BD44AD"/>
    <w:rsid w:val="00BD4712"/>
    <w:rsid w:val="00BD4C77"/>
    <w:rsid w:val="00BD4C9D"/>
    <w:rsid w:val="00BD4FD7"/>
    <w:rsid w:val="00BD50CC"/>
    <w:rsid w:val="00BD55EF"/>
    <w:rsid w:val="00BD583A"/>
    <w:rsid w:val="00BD5A2F"/>
    <w:rsid w:val="00BD667C"/>
    <w:rsid w:val="00BD69AB"/>
    <w:rsid w:val="00BD6FE9"/>
    <w:rsid w:val="00BD7D37"/>
    <w:rsid w:val="00BE022E"/>
    <w:rsid w:val="00BE08F0"/>
    <w:rsid w:val="00BE2607"/>
    <w:rsid w:val="00BE2DD9"/>
    <w:rsid w:val="00BE31A3"/>
    <w:rsid w:val="00BE3741"/>
    <w:rsid w:val="00BE3983"/>
    <w:rsid w:val="00BE3A71"/>
    <w:rsid w:val="00BE40A7"/>
    <w:rsid w:val="00BE4574"/>
    <w:rsid w:val="00BE5E23"/>
    <w:rsid w:val="00BE6710"/>
    <w:rsid w:val="00BE6B3C"/>
    <w:rsid w:val="00BE6D9D"/>
    <w:rsid w:val="00BE7B5C"/>
    <w:rsid w:val="00BE7BCC"/>
    <w:rsid w:val="00BF0D4A"/>
    <w:rsid w:val="00BF1EE5"/>
    <w:rsid w:val="00BF3349"/>
    <w:rsid w:val="00BF4346"/>
    <w:rsid w:val="00BF4E17"/>
    <w:rsid w:val="00BF5561"/>
    <w:rsid w:val="00BF6188"/>
    <w:rsid w:val="00BF7785"/>
    <w:rsid w:val="00BF79EC"/>
    <w:rsid w:val="00BF7E8F"/>
    <w:rsid w:val="00BF7ED4"/>
    <w:rsid w:val="00C001E8"/>
    <w:rsid w:val="00C010B9"/>
    <w:rsid w:val="00C023FA"/>
    <w:rsid w:val="00C02A3C"/>
    <w:rsid w:val="00C02CDB"/>
    <w:rsid w:val="00C03BF6"/>
    <w:rsid w:val="00C05333"/>
    <w:rsid w:val="00C07DB3"/>
    <w:rsid w:val="00C10653"/>
    <w:rsid w:val="00C10F81"/>
    <w:rsid w:val="00C11961"/>
    <w:rsid w:val="00C120C7"/>
    <w:rsid w:val="00C12928"/>
    <w:rsid w:val="00C1322C"/>
    <w:rsid w:val="00C13D8A"/>
    <w:rsid w:val="00C140CD"/>
    <w:rsid w:val="00C14794"/>
    <w:rsid w:val="00C175B0"/>
    <w:rsid w:val="00C2193F"/>
    <w:rsid w:val="00C21B71"/>
    <w:rsid w:val="00C231EC"/>
    <w:rsid w:val="00C23A6D"/>
    <w:rsid w:val="00C2458B"/>
    <w:rsid w:val="00C24D17"/>
    <w:rsid w:val="00C25238"/>
    <w:rsid w:val="00C25DCD"/>
    <w:rsid w:val="00C30482"/>
    <w:rsid w:val="00C3242A"/>
    <w:rsid w:val="00C32FCD"/>
    <w:rsid w:val="00C34063"/>
    <w:rsid w:val="00C3440A"/>
    <w:rsid w:val="00C353EC"/>
    <w:rsid w:val="00C36696"/>
    <w:rsid w:val="00C3701B"/>
    <w:rsid w:val="00C37315"/>
    <w:rsid w:val="00C40433"/>
    <w:rsid w:val="00C429AA"/>
    <w:rsid w:val="00C42EDC"/>
    <w:rsid w:val="00C43102"/>
    <w:rsid w:val="00C434AB"/>
    <w:rsid w:val="00C43F6C"/>
    <w:rsid w:val="00C44B32"/>
    <w:rsid w:val="00C45CB6"/>
    <w:rsid w:val="00C505B6"/>
    <w:rsid w:val="00C50AA7"/>
    <w:rsid w:val="00C50F2C"/>
    <w:rsid w:val="00C5237E"/>
    <w:rsid w:val="00C52B66"/>
    <w:rsid w:val="00C52D9F"/>
    <w:rsid w:val="00C53021"/>
    <w:rsid w:val="00C53147"/>
    <w:rsid w:val="00C53190"/>
    <w:rsid w:val="00C534C7"/>
    <w:rsid w:val="00C54311"/>
    <w:rsid w:val="00C54B80"/>
    <w:rsid w:val="00C56007"/>
    <w:rsid w:val="00C57370"/>
    <w:rsid w:val="00C57A28"/>
    <w:rsid w:val="00C60226"/>
    <w:rsid w:val="00C6215A"/>
    <w:rsid w:val="00C634FF"/>
    <w:rsid w:val="00C639F9"/>
    <w:rsid w:val="00C64287"/>
    <w:rsid w:val="00C6438F"/>
    <w:rsid w:val="00C65E9E"/>
    <w:rsid w:val="00C674DE"/>
    <w:rsid w:val="00C677B4"/>
    <w:rsid w:val="00C678C7"/>
    <w:rsid w:val="00C67D2B"/>
    <w:rsid w:val="00C710A3"/>
    <w:rsid w:val="00C71C7A"/>
    <w:rsid w:val="00C71D99"/>
    <w:rsid w:val="00C721B0"/>
    <w:rsid w:val="00C72C1E"/>
    <w:rsid w:val="00C75CA8"/>
    <w:rsid w:val="00C760A4"/>
    <w:rsid w:val="00C817AC"/>
    <w:rsid w:val="00C8309D"/>
    <w:rsid w:val="00C834D5"/>
    <w:rsid w:val="00C855DC"/>
    <w:rsid w:val="00C86A65"/>
    <w:rsid w:val="00C86C39"/>
    <w:rsid w:val="00C87697"/>
    <w:rsid w:val="00C87BF5"/>
    <w:rsid w:val="00C90B9D"/>
    <w:rsid w:val="00C90D10"/>
    <w:rsid w:val="00C9110A"/>
    <w:rsid w:val="00C920B6"/>
    <w:rsid w:val="00C923D2"/>
    <w:rsid w:val="00C9292A"/>
    <w:rsid w:val="00C9349B"/>
    <w:rsid w:val="00C94314"/>
    <w:rsid w:val="00C9435B"/>
    <w:rsid w:val="00C95059"/>
    <w:rsid w:val="00C95B3F"/>
    <w:rsid w:val="00C96146"/>
    <w:rsid w:val="00C9692D"/>
    <w:rsid w:val="00C9739E"/>
    <w:rsid w:val="00CA023D"/>
    <w:rsid w:val="00CA172D"/>
    <w:rsid w:val="00CA1D18"/>
    <w:rsid w:val="00CA21F2"/>
    <w:rsid w:val="00CA2E25"/>
    <w:rsid w:val="00CA5A8A"/>
    <w:rsid w:val="00CA631C"/>
    <w:rsid w:val="00CB18B1"/>
    <w:rsid w:val="00CB298F"/>
    <w:rsid w:val="00CB4C92"/>
    <w:rsid w:val="00CB5B77"/>
    <w:rsid w:val="00CB5CD5"/>
    <w:rsid w:val="00CB63E4"/>
    <w:rsid w:val="00CB6704"/>
    <w:rsid w:val="00CB6DEF"/>
    <w:rsid w:val="00CB7825"/>
    <w:rsid w:val="00CC0450"/>
    <w:rsid w:val="00CC290F"/>
    <w:rsid w:val="00CC58B3"/>
    <w:rsid w:val="00CC7856"/>
    <w:rsid w:val="00CC7C4D"/>
    <w:rsid w:val="00CD0C69"/>
    <w:rsid w:val="00CD118A"/>
    <w:rsid w:val="00CD1742"/>
    <w:rsid w:val="00CD228E"/>
    <w:rsid w:val="00CD2558"/>
    <w:rsid w:val="00CD28DB"/>
    <w:rsid w:val="00CD5077"/>
    <w:rsid w:val="00CD606D"/>
    <w:rsid w:val="00CD69C8"/>
    <w:rsid w:val="00CD7424"/>
    <w:rsid w:val="00CD7789"/>
    <w:rsid w:val="00CE0422"/>
    <w:rsid w:val="00CE0770"/>
    <w:rsid w:val="00CE1BE5"/>
    <w:rsid w:val="00CE292D"/>
    <w:rsid w:val="00CE2982"/>
    <w:rsid w:val="00CE3342"/>
    <w:rsid w:val="00CE4051"/>
    <w:rsid w:val="00CE51F6"/>
    <w:rsid w:val="00CE5573"/>
    <w:rsid w:val="00CE5582"/>
    <w:rsid w:val="00CE79E5"/>
    <w:rsid w:val="00CE7EA8"/>
    <w:rsid w:val="00CF0626"/>
    <w:rsid w:val="00CF16D3"/>
    <w:rsid w:val="00CF24B5"/>
    <w:rsid w:val="00CF45DF"/>
    <w:rsid w:val="00CF4E6B"/>
    <w:rsid w:val="00CF59C1"/>
    <w:rsid w:val="00CF5F75"/>
    <w:rsid w:val="00CF681A"/>
    <w:rsid w:val="00CF69D2"/>
    <w:rsid w:val="00CF744B"/>
    <w:rsid w:val="00CF758B"/>
    <w:rsid w:val="00D01B56"/>
    <w:rsid w:val="00D04103"/>
    <w:rsid w:val="00D0427D"/>
    <w:rsid w:val="00D04ADE"/>
    <w:rsid w:val="00D05618"/>
    <w:rsid w:val="00D05ED6"/>
    <w:rsid w:val="00D071A7"/>
    <w:rsid w:val="00D074A9"/>
    <w:rsid w:val="00D078F3"/>
    <w:rsid w:val="00D102B8"/>
    <w:rsid w:val="00D102D7"/>
    <w:rsid w:val="00D110BB"/>
    <w:rsid w:val="00D11A06"/>
    <w:rsid w:val="00D120A7"/>
    <w:rsid w:val="00D128F3"/>
    <w:rsid w:val="00D13613"/>
    <w:rsid w:val="00D13FB1"/>
    <w:rsid w:val="00D1439E"/>
    <w:rsid w:val="00D149CD"/>
    <w:rsid w:val="00D14F3D"/>
    <w:rsid w:val="00D15E19"/>
    <w:rsid w:val="00D175AF"/>
    <w:rsid w:val="00D20A3C"/>
    <w:rsid w:val="00D2130C"/>
    <w:rsid w:val="00D22357"/>
    <w:rsid w:val="00D2296B"/>
    <w:rsid w:val="00D231CD"/>
    <w:rsid w:val="00D234EE"/>
    <w:rsid w:val="00D23B82"/>
    <w:rsid w:val="00D27D6D"/>
    <w:rsid w:val="00D30490"/>
    <w:rsid w:val="00D314BE"/>
    <w:rsid w:val="00D31FD2"/>
    <w:rsid w:val="00D324E2"/>
    <w:rsid w:val="00D32BC2"/>
    <w:rsid w:val="00D33F5E"/>
    <w:rsid w:val="00D347A3"/>
    <w:rsid w:val="00D362C7"/>
    <w:rsid w:val="00D3656D"/>
    <w:rsid w:val="00D36A20"/>
    <w:rsid w:val="00D37516"/>
    <w:rsid w:val="00D37C22"/>
    <w:rsid w:val="00D40E1E"/>
    <w:rsid w:val="00D411AB"/>
    <w:rsid w:val="00D41DCA"/>
    <w:rsid w:val="00D43A70"/>
    <w:rsid w:val="00D455CA"/>
    <w:rsid w:val="00D4598A"/>
    <w:rsid w:val="00D46B76"/>
    <w:rsid w:val="00D47490"/>
    <w:rsid w:val="00D47799"/>
    <w:rsid w:val="00D47853"/>
    <w:rsid w:val="00D479CC"/>
    <w:rsid w:val="00D50994"/>
    <w:rsid w:val="00D50BA3"/>
    <w:rsid w:val="00D5229B"/>
    <w:rsid w:val="00D528D7"/>
    <w:rsid w:val="00D53E80"/>
    <w:rsid w:val="00D54F33"/>
    <w:rsid w:val="00D553D8"/>
    <w:rsid w:val="00D5607E"/>
    <w:rsid w:val="00D572ED"/>
    <w:rsid w:val="00D611DC"/>
    <w:rsid w:val="00D612DF"/>
    <w:rsid w:val="00D6185F"/>
    <w:rsid w:val="00D63D36"/>
    <w:rsid w:val="00D64B37"/>
    <w:rsid w:val="00D65004"/>
    <w:rsid w:val="00D71B91"/>
    <w:rsid w:val="00D74780"/>
    <w:rsid w:val="00D75138"/>
    <w:rsid w:val="00D7700B"/>
    <w:rsid w:val="00D77791"/>
    <w:rsid w:val="00D80BA6"/>
    <w:rsid w:val="00D80EF9"/>
    <w:rsid w:val="00D81449"/>
    <w:rsid w:val="00D81FE5"/>
    <w:rsid w:val="00D82D48"/>
    <w:rsid w:val="00D83476"/>
    <w:rsid w:val="00D8467F"/>
    <w:rsid w:val="00D84974"/>
    <w:rsid w:val="00D84E0A"/>
    <w:rsid w:val="00D85540"/>
    <w:rsid w:val="00D85FBE"/>
    <w:rsid w:val="00D863B9"/>
    <w:rsid w:val="00D86874"/>
    <w:rsid w:val="00D87DF3"/>
    <w:rsid w:val="00D915BD"/>
    <w:rsid w:val="00D922CB"/>
    <w:rsid w:val="00D925CB"/>
    <w:rsid w:val="00D92C6E"/>
    <w:rsid w:val="00D93258"/>
    <w:rsid w:val="00D94D3A"/>
    <w:rsid w:val="00DA1750"/>
    <w:rsid w:val="00DA2177"/>
    <w:rsid w:val="00DA275E"/>
    <w:rsid w:val="00DA3425"/>
    <w:rsid w:val="00DA4FF3"/>
    <w:rsid w:val="00DA55EF"/>
    <w:rsid w:val="00DA5E35"/>
    <w:rsid w:val="00DA6F2D"/>
    <w:rsid w:val="00DB1131"/>
    <w:rsid w:val="00DB1CA3"/>
    <w:rsid w:val="00DB32D4"/>
    <w:rsid w:val="00DB3974"/>
    <w:rsid w:val="00DB3E40"/>
    <w:rsid w:val="00DB4F1F"/>
    <w:rsid w:val="00DB5635"/>
    <w:rsid w:val="00DB63AB"/>
    <w:rsid w:val="00DB77FF"/>
    <w:rsid w:val="00DB785C"/>
    <w:rsid w:val="00DB7BBA"/>
    <w:rsid w:val="00DB7D08"/>
    <w:rsid w:val="00DC0C4E"/>
    <w:rsid w:val="00DC10B1"/>
    <w:rsid w:val="00DC14D6"/>
    <w:rsid w:val="00DC29BE"/>
    <w:rsid w:val="00DC2DB4"/>
    <w:rsid w:val="00DC2F19"/>
    <w:rsid w:val="00DC4062"/>
    <w:rsid w:val="00DC509A"/>
    <w:rsid w:val="00DC52D0"/>
    <w:rsid w:val="00DC54AF"/>
    <w:rsid w:val="00DC5633"/>
    <w:rsid w:val="00DC7E2D"/>
    <w:rsid w:val="00DD0168"/>
    <w:rsid w:val="00DD1F28"/>
    <w:rsid w:val="00DD2C42"/>
    <w:rsid w:val="00DD44EA"/>
    <w:rsid w:val="00DD45DD"/>
    <w:rsid w:val="00DD525C"/>
    <w:rsid w:val="00DD5EA3"/>
    <w:rsid w:val="00DD615D"/>
    <w:rsid w:val="00DD706C"/>
    <w:rsid w:val="00DD7942"/>
    <w:rsid w:val="00DD7FA6"/>
    <w:rsid w:val="00DE219D"/>
    <w:rsid w:val="00DE235A"/>
    <w:rsid w:val="00DE454C"/>
    <w:rsid w:val="00DE4B22"/>
    <w:rsid w:val="00DE6069"/>
    <w:rsid w:val="00DF03B2"/>
    <w:rsid w:val="00DF0A48"/>
    <w:rsid w:val="00DF1706"/>
    <w:rsid w:val="00DF212D"/>
    <w:rsid w:val="00DF2C3F"/>
    <w:rsid w:val="00DF2CD4"/>
    <w:rsid w:val="00DF374A"/>
    <w:rsid w:val="00DF44F0"/>
    <w:rsid w:val="00DF6419"/>
    <w:rsid w:val="00DF6490"/>
    <w:rsid w:val="00DF6B3E"/>
    <w:rsid w:val="00DF6DAB"/>
    <w:rsid w:val="00DF75A9"/>
    <w:rsid w:val="00DF7770"/>
    <w:rsid w:val="00DF7FE6"/>
    <w:rsid w:val="00E00733"/>
    <w:rsid w:val="00E01387"/>
    <w:rsid w:val="00E01A30"/>
    <w:rsid w:val="00E02B4B"/>
    <w:rsid w:val="00E02F39"/>
    <w:rsid w:val="00E033BD"/>
    <w:rsid w:val="00E049D9"/>
    <w:rsid w:val="00E06136"/>
    <w:rsid w:val="00E075EA"/>
    <w:rsid w:val="00E07CA0"/>
    <w:rsid w:val="00E07DF2"/>
    <w:rsid w:val="00E10012"/>
    <w:rsid w:val="00E10E7B"/>
    <w:rsid w:val="00E13AFA"/>
    <w:rsid w:val="00E148D6"/>
    <w:rsid w:val="00E1563D"/>
    <w:rsid w:val="00E157A3"/>
    <w:rsid w:val="00E15F15"/>
    <w:rsid w:val="00E174B3"/>
    <w:rsid w:val="00E17DE8"/>
    <w:rsid w:val="00E2063D"/>
    <w:rsid w:val="00E24FA9"/>
    <w:rsid w:val="00E27263"/>
    <w:rsid w:val="00E30110"/>
    <w:rsid w:val="00E3091B"/>
    <w:rsid w:val="00E31407"/>
    <w:rsid w:val="00E31606"/>
    <w:rsid w:val="00E32942"/>
    <w:rsid w:val="00E33D11"/>
    <w:rsid w:val="00E3423B"/>
    <w:rsid w:val="00E3437B"/>
    <w:rsid w:val="00E343E4"/>
    <w:rsid w:val="00E34A43"/>
    <w:rsid w:val="00E34DE1"/>
    <w:rsid w:val="00E376F3"/>
    <w:rsid w:val="00E37ADB"/>
    <w:rsid w:val="00E4097E"/>
    <w:rsid w:val="00E41042"/>
    <w:rsid w:val="00E415AA"/>
    <w:rsid w:val="00E41EC1"/>
    <w:rsid w:val="00E42019"/>
    <w:rsid w:val="00E427E2"/>
    <w:rsid w:val="00E43233"/>
    <w:rsid w:val="00E43896"/>
    <w:rsid w:val="00E43C07"/>
    <w:rsid w:val="00E440E6"/>
    <w:rsid w:val="00E4448E"/>
    <w:rsid w:val="00E444D6"/>
    <w:rsid w:val="00E455A3"/>
    <w:rsid w:val="00E47885"/>
    <w:rsid w:val="00E5146D"/>
    <w:rsid w:val="00E514B6"/>
    <w:rsid w:val="00E53774"/>
    <w:rsid w:val="00E53E97"/>
    <w:rsid w:val="00E547FE"/>
    <w:rsid w:val="00E548C9"/>
    <w:rsid w:val="00E54AD8"/>
    <w:rsid w:val="00E55878"/>
    <w:rsid w:val="00E561BB"/>
    <w:rsid w:val="00E56E6F"/>
    <w:rsid w:val="00E57787"/>
    <w:rsid w:val="00E60DED"/>
    <w:rsid w:val="00E633AB"/>
    <w:rsid w:val="00E63624"/>
    <w:rsid w:val="00E637A7"/>
    <w:rsid w:val="00E638FE"/>
    <w:rsid w:val="00E64312"/>
    <w:rsid w:val="00E643D8"/>
    <w:rsid w:val="00E64D97"/>
    <w:rsid w:val="00E6543E"/>
    <w:rsid w:val="00E71D24"/>
    <w:rsid w:val="00E71F38"/>
    <w:rsid w:val="00E7325E"/>
    <w:rsid w:val="00E7328F"/>
    <w:rsid w:val="00E73B12"/>
    <w:rsid w:val="00E74799"/>
    <w:rsid w:val="00E749ED"/>
    <w:rsid w:val="00E779C7"/>
    <w:rsid w:val="00E817CC"/>
    <w:rsid w:val="00E81B86"/>
    <w:rsid w:val="00E82167"/>
    <w:rsid w:val="00E83430"/>
    <w:rsid w:val="00E83C50"/>
    <w:rsid w:val="00E84578"/>
    <w:rsid w:val="00E84D4C"/>
    <w:rsid w:val="00E856D8"/>
    <w:rsid w:val="00E85AF4"/>
    <w:rsid w:val="00E871FF"/>
    <w:rsid w:val="00E878DA"/>
    <w:rsid w:val="00E8796B"/>
    <w:rsid w:val="00E933C7"/>
    <w:rsid w:val="00E934AE"/>
    <w:rsid w:val="00E94C16"/>
    <w:rsid w:val="00EA0072"/>
    <w:rsid w:val="00EA0D1D"/>
    <w:rsid w:val="00EA0D6E"/>
    <w:rsid w:val="00EA2239"/>
    <w:rsid w:val="00EA2FE9"/>
    <w:rsid w:val="00EA332C"/>
    <w:rsid w:val="00EA599E"/>
    <w:rsid w:val="00EA6503"/>
    <w:rsid w:val="00EA6B67"/>
    <w:rsid w:val="00EB14CD"/>
    <w:rsid w:val="00EB2826"/>
    <w:rsid w:val="00EB2C94"/>
    <w:rsid w:val="00EB379A"/>
    <w:rsid w:val="00EB4CCF"/>
    <w:rsid w:val="00EB6BE6"/>
    <w:rsid w:val="00EB763B"/>
    <w:rsid w:val="00EC0EC8"/>
    <w:rsid w:val="00EC335C"/>
    <w:rsid w:val="00EC35DC"/>
    <w:rsid w:val="00EC4C71"/>
    <w:rsid w:val="00EC4CB5"/>
    <w:rsid w:val="00EC5E94"/>
    <w:rsid w:val="00EC70C6"/>
    <w:rsid w:val="00EC7A9A"/>
    <w:rsid w:val="00EC7FFE"/>
    <w:rsid w:val="00ED0031"/>
    <w:rsid w:val="00ED0F3D"/>
    <w:rsid w:val="00ED2B50"/>
    <w:rsid w:val="00ED4FF5"/>
    <w:rsid w:val="00ED537B"/>
    <w:rsid w:val="00ED7077"/>
    <w:rsid w:val="00EE09CF"/>
    <w:rsid w:val="00EE2DAA"/>
    <w:rsid w:val="00EE41F2"/>
    <w:rsid w:val="00EE45BC"/>
    <w:rsid w:val="00EE602D"/>
    <w:rsid w:val="00EE72CF"/>
    <w:rsid w:val="00EF00E1"/>
    <w:rsid w:val="00EF0B24"/>
    <w:rsid w:val="00EF0F4F"/>
    <w:rsid w:val="00EF178C"/>
    <w:rsid w:val="00EF1B06"/>
    <w:rsid w:val="00EF2D71"/>
    <w:rsid w:val="00EF3462"/>
    <w:rsid w:val="00EF5D03"/>
    <w:rsid w:val="00EF6350"/>
    <w:rsid w:val="00EF6BE8"/>
    <w:rsid w:val="00EF7BC1"/>
    <w:rsid w:val="00F01D70"/>
    <w:rsid w:val="00F03F4B"/>
    <w:rsid w:val="00F03FFF"/>
    <w:rsid w:val="00F05750"/>
    <w:rsid w:val="00F0704D"/>
    <w:rsid w:val="00F073D6"/>
    <w:rsid w:val="00F111E1"/>
    <w:rsid w:val="00F13C14"/>
    <w:rsid w:val="00F1574B"/>
    <w:rsid w:val="00F16C40"/>
    <w:rsid w:val="00F17C88"/>
    <w:rsid w:val="00F22874"/>
    <w:rsid w:val="00F22F9C"/>
    <w:rsid w:val="00F23A18"/>
    <w:rsid w:val="00F23ED0"/>
    <w:rsid w:val="00F23EFC"/>
    <w:rsid w:val="00F244CA"/>
    <w:rsid w:val="00F24FD6"/>
    <w:rsid w:val="00F2515A"/>
    <w:rsid w:val="00F25B73"/>
    <w:rsid w:val="00F25F92"/>
    <w:rsid w:val="00F262F0"/>
    <w:rsid w:val="00F30057"/>
    <w:rsid w:val="00F31525"/>
    <w:rsid w:val="00F315ED"/>
    <w:rsid w:val="00F31CAB"/>
    <w:rsid w:val="00F32A4D"/>
    <w:rsid w:val="00F33036"/>
    <w:rsid w:val="00F33CFB"/>
    <w:rsid w:val="00F348BD"/>
    <w:rsid w:val="00F3552E"/>
    <w:rsid w:val="00F35B16"/>
    <w:rsid w:val="00F3669A"/>
    <w:rsid w:val="00F36A4D"/>
    <w:rsid w:val="00F46886"/>
    <w:rsid w:val="00F505D8"/>
    <w:rsid w:val="00F51119"/>
    <w:rsid w:val="00F54C96"/>
    <w:rsid w:val="00F556D9"/>
    <w:rsid w:val="00F566B7"/>
    <w:rsid w:val="00F568F4"/>
    <w:rsid w:val="00F60392"/>
    <w:rsid w:val="00F60ADF"/>
    <w:rsid w:val="00F61567"/>
    <w:rsid w:val="00F61EBB"/>
    <w:rsid w:val="00F668A7"/>
    <w:rsid w:val="00F66964"/>
    <w:rsid w:val="00F66E22"/>
    <w:rsid w:val="00F671A1"/>
    <w:rsid w:val="00F675AF"/>
    <w:rsid w:val="00F70A06"/>
    <w:rsid w:val="00F71425"/>
    <w:rsid w:val="00F71946"/>
    <w:rsid w:val="00F71CFA"/>
    <w:rsid w:val="00F72986"/>
    <w:rsid w:val="00F72B13"/>
    <w:rsid w:val="00F734D7"/>
    <w:rsid w:val="00F737A2"/>
    <w:rsid w:val="00F7618C"/>
    <w:rsid w:val="00F77E54"/>
    <w:rsid w:val="00F831B3"/>
    <w:rsid w:val="00F83B78"/>
    <w:rsid w:val="00F87B71"/>
    <w:rsid w:val="00F87C39"/>
    <w:rsid w:val="00F87DEC"/>
    <w:rsid w:val="00F90FA5"/>
    <w:rsid w:val="00F91EAC"/>
    <w:rsid w:val="00F9301A"/>
    <w:rsid w:val="00F93BA9"/>
    <w:rsid w:val="00F94588"/>
    <w:rsid w:val="00F94D77"/>
    <w:rsid w:val="00F951BC"/>
    <w:rsid w:val="00F954D9"/>
    <w:rsid w:val="00F95D59"/>
    <w:rsid w:val="00F963FC"/>
    <w:rsid w:val="00FA11C3"/>
    <w:rsid w:val="00FA1531"/>
    <w:rsid w:val="00FA168C"/>
    <w:rsid w:val="00FA19F7"/>
    <w:rsid w:val="00FA2401"/>
    <w:rsid w:val="00FA3C0E"/>
    <w:rsid w:val="00FA4B17"/>
    <w:rsid w:val="00FA55CF"/>
    <w:rsid w:val="00FA576F"/>
    <w:rsid w:val="00FA633D"/>
    <w:rsid w:val="00FA783B"/>
    <w:rsid w:val="00FA794A"/>
    <w:rsid w:val="00FB0C1D"/>
    <w:rsid w:val="00FB112C"/>
    <w:rsid w:val="00FB125E"/>
    <w:rsid w:val="00FB1CF6"/>
    <w:rsid w:val="00FB4DD7"/>
    <w:rsid w:val="00FC1985"/>
    <w:rsid w:val="00FC449B"/>
    <w:rsid w:val="00FC4A6C"/>
    <w:rsid w:val="00FC4A78"/>
    <w:rsid w:val="00FC4F17"/>
    <w:rsid w:val="00FC5591"/>
    <w:rsid w:val="00FC6F1F"/>
    <w:rsid w:val="00FC7093"/>
    <w:rsid w:val="00FC7B40"/>
    <w:rsid w:val="00FD03CB"/>
    <w:rsid w:val="00FD081E"/>
    <w:rsid w:val="00FD1322"/>
    <w:rsid w:val="00FD1930"/>
    <w:rsid w:val="00FD2A6F"/>
    <w:rsid w:val="00FD340A"/>
    <w:rsid w:val="00FD3776"/>
    <w:rsid w:val="00FD6F20"/>
    <w:rsid w:val="00FD6FE4"/>
    <w:rsid w:val="00FD7486"/>
    <w:rsid w:val="00FD74BD"/>
    <w:rsid w:val="00FD774F"/>
    <w:rsid w:val="00FD7FA2"/>
    <w:rsid w:val="00FE096A"/>
    <w:rsid w:val="00FE0C32"/>
    <w:rsid w:val="00FE1649"/>
    <w:rsid w:val="00FE2207"/>
    <w:rsid w:val="00FE4A61"/>
    <w:rsid w:val="00FE602C"/>
    <w:rsid w:val="00FE6407"/>
    <w:rsid w:val="00FE6DEF"/>
    <w:rsid w:val="00FE766B"/>
    <w:rsid w:val="00FF0473"/>
    <w:rsid w:val="00FF1FA6"/>
    <w:rsid w:val="00FF31D2"/>
    <w:rsid w:val="00FF31DE"/>
    <w:rsid w:val="00FF3D82"/>
    <w:rsid w:val="00FF4BCA"/>
    <w:rsid w:val="00FF64D6"/>
    <w:rsid w:val="00FF69EB"/>
    <w:rsid w:val="00FF7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77AA"/>
    <w:pPr>
      <w:spacing w:after="0" w:line="240" w:lineRule="auto"/>
    </w:pPr>
    <w:rPr>
      <w:rFonts w:ascii="CG Times" w:eastAsia="Times New Roman" w:hAnsi="CG Times" w:cs="Times New Roman"/>
      <w:noProo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77AA"/>
    <w:pPr>
      <w:spacing w:after="0" w:line="240" w:lineRule="auto"/>
    </w:pPr>
    <w:rPr>
      <w:rFonts w:ascii="Calibri" w:eastAsia="Calibri" w:hAnsi="Calibri" w:cs="Times New Roman"/>
      <w:lang w:val="nl-BE"/>
    </w:rPr>
  </w:style>
  <w:style w:type="paragraph" w:styleId="Ballontekst">
    <w:name w:val="Balloon Text"/>
    <w:basedOn w:val="Standaard"/>
    <w:link w:val="BallontekstChar"/>
    <w:uiPriority w:val="99"/>
    <w:semiHidden/>
    <w:unhideWhenUsed/>
    <w:rsid w:val="006377AA"/>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7AA"/>
    <w:rPr>
      <w:rFonts w:ascii="Tahoma" w:eastAsia="Times New Roman" w:hAnsi="Tahoma" w:cs="Tahoma"/>
      <w:noProof/>
      <w:sz w:val="16"/>
      <w:szCs w:val="16"/>
      <w:lang w:eastAsia="nl-NL"/>
    </w:rPr>
  </w:style>
  <w:style w:type="paragraph" w:styleId="Koptekst">
    <w:name w:val="header"/>
    <w:basedOn w:val="Standaard"/>
    <w:link w:val="KoptekstChar"/>
    <w:uiPriority w:val="99"/>
    <w:unhideWhenUsed/>
    <w:rsid w:val="00DA6F2D"/>
    <w:pPr>
      <w:tabs>
        <w:tab w:val="center" w:pos="4536"/>
        <w:tab w:val="right" w:pos="9072"/>
      </w:tabs>
    </w:pPr>
  </w:style>
  <w:style w:type="character" w:customStyle="1" w:styleId="KoptekstChar">
    <w:name w:val="Koptekst Char"/>
    <w:basedOn w:val="Standaardalinea-lettertype"/>
    <w:link w:val="Koptekst"/>
    <w:uiPriority w:val="99"/>
    <w:rsid w:val="00DA6F2D"/>
    <w:rPr>
      <w:rFonts w:ascii="CG Times" w:eastAsia="Times New Roman" w:hAnsi="CG Times" w:cs="Times New Roman"/>
      <w:noProof/>
      <w:sz w:val="20"/>
      <w:szCs w:val="20"/>
      <w:lang w:eastAsia="nl-NL"/>
    </w:rPr>
  </w:style>
  <w:style w:type="paragraph" w:styleId="Voettekst">
    <w:name w:val="footer"/>
    <w:basedOn w:val="Standaard"/>
    <w:link w:val="VoettekstChar"/>
    <w:uiPriority w:val="99"/>
    <w:unhideWhenUsed/>
    <w:rsid w:val="00DA6F2D"/>
    <w:pPr>
      <w:tabs>
        <w:tab w:val="center" w:pos="4536"/>
        <w:tab w:val="right" w:pos="9072"/>
      </w:tabs>
    </w:pPr>
  </w:style>
  <w:style w:type="character" w:customStyle="1" w:styleId="VoettekstChar">
    <w:name w:val="Voettekst Char"/>
    <w:basedOn w:val="Standaardalinea-lettertype"/>
    <w:link w:val="Voettekst"/>
    <w:uiPriority w:val="99"/>
    <w:rsid w:val="00DA6F2D"/>
    <w:rPr>
      <w:rFonts w:ascii="CG Times" w:eastAsia="Times New Roman" w:hAnsi="CG Times" w:cs="Times New Roman"/>
      <w:noProof/>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1037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Dirk Lannoo</cp:lastModifiedBy>
  <cp:revision>3</cp:revision>
  <dcterms:created xsi:type="dcterms:W3CDTF">2012-03-19T15:19:00Z</dcterms:created>
  <dcterms:modified xsi:type="dcterms:W3CDTF">2013-06-14T08:57:00Z</dcterms:modified>
</cp:coreProperties>
</file>